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7E2D" w14:textId="2973F546" w:rsidR="002B21D7" w:rsidRPr="00F20DAB" w:rsidRDefault="004A28EC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Nebraňme se ekologii, vyplatí se nám to</w:t>
      </w:r>
    </w:p>
    <w:p w14:paraId="28935798" w14:textId="77777777" w:rsidR="00996187" w:rsidRPr="00F20DAB" w:rsidRDefault="00996187">
      <w:pPr>
        <w:rPr>
          <w:rFonts w:ascii="Arial" w:hAnsi="Arial" w:cs="Arial"/>
        </w:rPr>
      </w:pPr>
    </w:p>
    <w:p w14:paraId="1EF4B543" w14:textId="5BF75348"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>Mnozí z nás považují pojmy jako ekologie, společenská odpovědnost, nebo ochrana životního prostředí za něco moderního a líbivého, s čím přicházejí eko</w:t>
      </w:r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14:paraId="182FBC27" w14:textId="236DF89F"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Default="005203C8">
      <w:pPr>
        <w:rPr>
          <w:rFonts w:ascii="Arial" w:hAnsi="Arial" w:cs="Arial"/>
        </w:rPr>
      </w:pPr>
    </w:p>
    <w:p w14:paraId="584526CF" w14:textId="1373C632"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>
        <w:rPr>
          <w:rFonts w:ascii="Arial" w:hAnsi="Arial" w:cs="Arial"/>
        </w:rPr>
        <w:t>Buquoyů</w:t>
      </w:r>
      <w:proofErr w:type="spellEnd"/>
      <w:r>
        <w:rPr>
          <w:rFonts w:ascii="Arial" w:hAnsi="Arial" w:cs="Arial"/>
        </w:rPr>
        <w:t xml:space="preserve">. </w:t>
      </w:r>
    </w:p>
    <w:p w14:paraId="3D3924C5" w14:textId="77777777" w:rsidR="005203C8" w:rsidRDefault="005203C8">
      <w:pPr>
        <w:rPr>
          <w:rFonts w:ascii="Arial" w:hAnsi="Arial" w:cs="Arial"/>
        </w:rPr>
      </w:pPr>
    </w:p>
    <w:p w14:paraId="4BAE8A2F" w14:textId="476B4394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Default="005203C8">
      <w:pPr>
        <w:rPr>
          <w:rFonts w:ascii="Arial" w:hAnsi="Arial" w:cs="Arial"/>
        </w:rPr>
      </w:pPr>
    </w:p>
    <w:p w14:paraId="73245135" w14:textId="62578799"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14:paraId="189B6617" w14:textId="77777777" w:rsidR="005203C8" w:rsidRDefault="005203C8">
      <w:pPr>
        <w:rPr>
          <w:rFonts w:ascii="Arial" w:hAnsi="Arial" w:cs="Arial"/>
        </w:rPr>
      </w:pPr>
    </w:p>
    <w:p w14:paraId="57CB6106" w14:textId="444DB053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Default="00996187"/>
    <w:p w14:paraId="54BD55C0" w14:textId="0E31456C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 w:rsidR="00CA1421">
        <w:rPr>
          <w:rFonts w:ascii="Arial" w:hAnsi="Arial" w:cs="Arial"/>
          <w:sz w:val="24"/>
          <w:szCs w:val="24"/>
        </w:rPr>
        <w:t>světelných zdrojů</w:t>
      </w:r>
      <w:r w:rsidR="00725F9B">
        <w:rPr>
          <w:rFonts w:ascii="Arial" w:hAnsi="Arial" w:cs="Arial"/>
          <w:sz w:val="24"/>
          <w:szCs w:val="24"/>
        </w:rPr>
        <w:t xml:space="preserve"> i dalších elektrozařízení</w:t>
      </w:r>
      <w:r>
        <w:rPr>
          <w:rFonts w:ascii="Arial" w:hAnsi="Arial" w:cs="Arial"/>
          <w:sz w:val="24"/>
          <w:szCs w:val="24"/>
        </w:rPr>
        <w:t xml:space="preserve">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5203C8">
        <w:rPr>
          <w:rFonts w:ascii="Arial" w:hAnsi="Arial" w:cs="Arial"/>
          <w:sz w:val="24"/>
          <w:szCs w:val="24"/>
        </w:rPr>
        <w:t>na provoz</w:t>
      </w:r>
      <w:r w:rsidRPr="006C09DA">
        <w:rPr>
          <w:rFonts w:ascii="Arial" w:hAnsi="Arial" w:cs="Arial"/>
          <w:sz w:val="24"/>
          <w:szCs w:val="24"/>
        </w:rPr>
        <w:t xml:space="preserve">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Pr="00AE5191">
        <w:rPr>
          <w:rFonts w:ascii="Arial" w:hAnsi="Arial" w:cs="Arial"/>
          <w:sz w:val="24"/>
          <w:szCs w:val="24"/>
          <w:highlight w:val="yellow"/>
        </w:rPr>
        <w:t xml:space="preserve"> (jméno města/obce)</w:t>
      </w:r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63C90111" w14:textId="50A40EF6" w:rsidR="00996187" w:rsidRDefault="009A7D51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Ročně se p</w:t>
      </w:r>
      <w:r w:rsidR="00996187">
        <w:rPr>
          <w:rFonts w:ascii="Arial" w:hAnsi="Arial" w:cs="Arial"/>
          <w:sz w:val="24"/>
          <w:szCs w:val="24"/>
        </w:rPr>
        <w:t xml:space="preserve">rostřednictvím </w:t>
      </w:r>
      <w:r>
        <w:rPr>
          <w:rFonts w:ascii="Arial" w:hAnsi="Arial" w:cs="Arial"/>
          <w:sz w:val="24"/>
          <w:szCs w:val="24"/>
        </w:rPr>
        <w:t xml:space="preserve">kolektivního </w:t>
      </w:r>
      <w:r w:rsidR="00996187">
        <w:rPr>
          <w:rFonts w:ascii="Arial" w:hAnsi="Arial" w:cs="Arial"/>
          <w:sz w:val="24"/>
          <w:szCs w:val="24"/>
        </w:rPr>
        <w:t xml:space="preserve">systému EKOLAMP </w:t>
      </w:r>
      <w:r>
        <w:rPr>
          <w:rFonts w:ascii="Arial" w:hAnsi="Arial" w:cs="Arial"/>
          <w:sz w:val="24"/>
          <w:szCs w:val="24"/>
        </w:rPr>
        <w:t xml:space="preserve">podaří </w:t>
      </w:r>
      <w:r w:rsidR="005203C8">
        <w:rPr>
          <w:rFonts w:ascii="Arial" w:hAnsi="Arial" w:cs="Arial"/>
          <w:sz w:val="24"/>
          <w:szCs w:val="24"/>
        </w:rPr>
        <w:t xml:space="preserve">recyklovat </w:t>
      </w:r>
      <w:r w:rsidR="00CF234B">
        <w:rPr>
          <w:rFonts w:ascii="Arial" w:hAnsi="Arial" w:cs="Arial"/>
          <w:sz w:val="24"/>
          <w:szCs w:val="24"/>
        </w:rPr>
        <w:t xml:space="preserve">kolem 5 </w:t>
      </w:r>
      <w:r>
        <w:rPr>
          <w:rFonts w:ascii="Arial" w:hAnsi="Arial" w:cs="Arial"/>
          <w:sz w:val="24"/>
          <w:szCs w:val="24"/>
        </w:rPr>
        <w:t>milión</w:t>
      </w:r>
      <w:r w:rsidR="00CF234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kusů</w:t>
      </w:r>
      <w:r w:rsidR="00996187">
        <w:rPr>
          <w:rFonts w:ascii="Arial" w:hAnsi="Arial" w:cs="Arial"/>
          <w:sz w:val="24"/>
          <w:szCs w:val="24"/>
        </w:rPr>
        <w:t xml:space="preserve"> zářivek a </w:t>
      </w:r>
      <w:r w:rsidR="00CA1421">
        <w:rPr>
          <w:rFonts w:ascii="Arial" w:hAnsi="Arial" w:cs="Arial"/>
          <w:sz w:val="24"/>
          <w:szCs w:val="24"/>
        </w:rPr>
        <w:t>dalších světelných zdrojů</w:t>
      </w:r>
      <w:r w:rsidR="00996187">
        <w:rPr>
          <w:rFonts w:ascii="Arial" w:hAnsi="Arial" w:cs="Arial"/>
          <w:sz w:val="24"/>
          <w:szCs w:val="24"/>
        </w:rPr>
        <w:t>. To představ</w:t>
      </w:r>
      <w:r w:rsidR="00103803">
        <w:rPr>
          <w:rFonts w:ascii="Arial" w:hAnsi="Arial" w:cs="Arial"/>
          <w:sz w:val="24"/>
          <w:szCs w:val="24"/>
        </w:rPr>
        <w:t xml:space="preserve">uje až </w:t>
      </w:r>
      <w:bookmarkStart w:id="0" w:name="_GoBack"/>
      <w:bookmarkEnd w:id="0"/>
      <w:r w:rsidR="00103803">
        <w:rPr>
          <w:rFonts w:ascii="Arial" w:hAnsi="Arial" w:cs="Arial"/>
          <w:sz w:val="24"/>
          <w:szCs w:val="24"/>
        </w:rPr>
        <w:t>25</w:t>
      </w:r>
      <w:r w:rsidR="00996187" w:rsidRPr="00A76852">
        <w:rPr>
          <w:rFonts w:ascii="Arial" w:hAnsi="Arial" w:cs="Arial"/>
          <w:sz w:val="24"/>
          <w:szCs w:val="24"/>
        </w:rPr>
        <w:t xml:space="preserve"> kg rtuti, která by jinak mohla znečistit vodu o objemu </w:t>
      </w:r>
      <w:r w:rsidR="004A28EC">
        <w:rPr>
          <w:rFonts w:ascii="Arial" w:hAnsi="Arial" w:cs="Arial"/>
          <w:sz w:val="24"/>
          <w:szCs w:val="24"/>
        </w:rPr>
        <w:t>téměř</w:t>
      </w:r>
      <w:r w:rsidR="00996187" w:rsidRPr="00A76852">
        <w:rPr>
          <w:rFonts w:ascii="Arial" w:hAnsi="Arial" w:cs="Arial"/>
          <w:sz w:val="24"/>
          <w:szCs w:val="24"/>
        </w:rPr>
        <w:t xml:space="preserve"> dvou </w:t>
      </w:r>
      <w:r w:rsidR="004A28EC">
        <w:rPr>
          <w:rFonts w:ascii="Arial" w:hAnsi="Arial" w:cs="Arial"/>
          <w:sz w:val="24"/>
          <w:szCs w:val="24"/>
        </w:rPr>
        <w:t>Lipenských</w:t>
      </w:r>
      <w:r w:rsidR="00996187" w:rsidRPr="00A76852">
        <w:rPr>
          <w:rFonts w:ascii="Arial" w:hAnsi="Arial" w:cs="Arial"/>
          <w:sz w:val="24"/>
          <w:szCs w:val="24"/>
        </w:rPr>
        <w:t xml:space="preserve"> přehrad. </w:t>
      </w:r>
    </w:p>
    <w:p w14:paraId="313AD5C0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926E1CB" w14:textId="60FA122C" w:rsidR="00996187" w:rsidRPr="002078CE" w:rsidRDefault="004A28EC" w:rsidP="00996187">
      <w:pPr>
        <w:pStyle w:val="FormtovanvHTML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2078CE">
        <w:rPr>
          <w:rFonts w:ascii="Arial" w:hAnsi="Arial" w:cs="Arial"/>
          <w:i/>
          <w:sz w:val="24"/>
          <w:szCs w:val="24"/>
        </w:rPr>
        <w:t xml:space="preserve"> www.ekolamp.cz.</w:t>
      </w:r>
    </w:p>
    <w:p w14:paraId="5C8EC651" w14:textId="77777777" w:rsidR="00996187" w:rsidRDefault="00996187"/>
    <w:sectPr w:rsidR="00996187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0"/>
    <w:rsid w:val="00103803"/>
    <w:rsid w:val="00186866"/>
    <w:rsid w:val="002A5EF1"/>
    <w:rsid w:val="002B21D7"/>
    <w:rsid w:val="00491A0F"/>
    <w:rsid w:val="004A28EC"/>
    <w:rsid w:val="004B1860"/>
    <w:rsid w:val="005203C8"/>
    <w:rsid w:val="005827D5"/>
    <w:rsid w:val="00725F9B"/>
    <w:rsid w:val="007916AF"/>
    <w:rsid w:val="00996187"/>
    <w:rsid w:val="009A7D51"/>
    <w:rsid w:val="009C24F7"/>
    <w:rsid w:val="009D6D86"/>
    <w:rsid w:val="00A25828"/>
    <w:rsid w:val="00B155B4"/>
    <w:rsid w:val="00BB5EFF"/>
    <w:rsid w:val="00C63AF0"/>
    <w:rsid w:val="00C93C72"/>
    <w:rsid w:val="00CA1421"/>
    <w:rsid w:val="00CA508F"/>
    <w:rsid w:val="00CF234B"/>
    <w:rsid w:val="00D223DC"/>
    <w:rsid w:val="00D521F0"/>
    <w:rsid w:val="00E32D18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  <w15:docId w15:val="{EB408D98-6A21-4843-BAC4-BA026F2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37D4-DF3D-4FC8-8BCF-F03F65C8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6</cp:revision>
  <dcterms:created xsi:type="dcterms:W3CDTF">2019-01-15T19:50:00Z</dcterms:created>
  <dcterms:modified xsi:type="dcterms:W3CDTF">2019-02-04T15:31:00Z</dcterms:modified>
</cp:coreProperties>
</file>