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0E27" w14:textId="01BFEC28" w:rsidR="00E926A1" w:rsidRPr="00E926A1" w:rsidRDefault="00E926A1" w:rsidP="00E926A1">
      <w:pPr>
        <w:outlineLvl w:val="0"/>
        <w:rPr>
          <w:rFonts w:ascii="Arial" w:hAnsi="Arial" w:cs="Arial"/>
          <w:b/>
          <w:sz w:val="28"/>
          <w:szCs w:val="28"/>
        </w:rPr>
      </w:pPr>
      <w:r w:rsidRPr="00E926A1">
        <w:rPr>
          <w:rFonts w:ascii="Arial" w:hAnsi="Arial" w:cs="Arial"/>
          <w:b/>
          <w:sz w:val="28"/>
          <w:szCs w:val="28"/>
        </w:rPr>
        <w:t xml:space="preserve">Nefunkční </w:t>
      </w:r>
      <w:r w:rsidR="00351908">
        <w:rPr>
          <w:rFonts w:ascii="Arial" w:hAnsi="Arial" w:cs="Arial"/>
          <w:b/>
          <w:sz w:val="28"/>
          <w:szCs w:val="28"/>
        </w:rPr>
        <w:t>světelné zdroje</w:t>
      </w:r>
      <w:r w:rsidR="00351908" w:rsidRPr="00E926A1">
        <w:rPr>
          <w:rFonts w:ascii="Arial" w:hAnsi="Arial" w:cs="Arial"/>
          <w:b/>
          <w:sz w:val="28"/>
          <w:szCs w:val="28"/>
        </w:rPr>
        <w:t xml:space="preserve"> </w:t>
      </w:r>
      <w:r w:rsidR="006F2286">
        <w:rPr>
          <w:rFonts w:ascii="Arial" w:hAnsi="Arial" w:cs="Arial"/>
          <w:b/>
          <w:sz w:val="28"/>
          <w:szCs w:val="28"/>
        </w:rPr>
        <w:t xml:space="preserve">a vysloužilé elektro </w:t>
      </w:r>
      <w:r w:rsidRPr="00E926A1">
        <w:rPr>
          <w:rFonts w:ascii="Arial" w:hAnsi="Arial" w:cs="Arial"/>
          <w:b/>
          <w:sz w:val="28"/>
          <w:szCs w:val="28"/>
        </w:rPr>
        <w:t>sbírá EKOLAMP</w:t>
      </w:r>
    </w:p>
    <w:p w14:paraId="62E4EDD8" w14:textId="77777777" w:rsidR="00E926A1" w:rsidRPr="00E926A1" w:rsidRDefault="00E926A1" w:rsidP="00E926A1">
      <w:pPr>
        <w:outlineLvl w:val="0"/>
        <w:rPr>
          <w:sz w:val="28"/>
          <w:szCs w:val="28"/>
        </w:rPr>
      </w:pPr>
    </w:p>
    <w:p w14:paraId="3767C548" w14:textId="77777777" w:rsidR="00C45EE3" w:rsidRDefault="00C45EE3" w:rsidP="00E926A1">
      <w:pPr>
        <w:rPr>
          <w:rFonts w:ascii="Arial" w:hAnsi="Arial" w:cs="Arial"/>
          <w:b/>
          <w:i/>
        </w:rPr>
      </w:pPr>
    </w:p>
    <w:p w14:paraId="03856518" w14:textId="00B7FA89" w:rsidR="00E926A1" w:rsidRPr="0044753F" w:rsidRDefault="00C45EE3" w:rsidP="00E926A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Vysloužilé zářivky, LED žárovky či přímo žhavené žárovky včetně halogenových</w:t>
      </w:r>
      <w:r w:rsidR="006F2286">
        <w:rPr>
          <w:rFonts w:ascii="Arial" w:hAnsi="Arial" w:cs="Arial"/>
          <w:b/>
          <w:i/>
        </w:rPr>
        <w:t>,</w:t>
      </w:r>
      <w:r w:rsidR="00351908">
        <w:rPr>
          <w:rFonts w:ascii="Arial" w:hAnsi="Arial" w:cs="Arial"/>
          <w:b/>
          <w:i/>
        </w:rPr>
        <w:t xml:space="preserve"> dále</w:t>
      </w:r>
      <w:r w:rsidR="006F2286">
        <w:rPr>
          <w:rFonts w:ascii="Arial" w:hAnsi="Arial" w:cs="Arial"/>
          <w:b/>
          <w:i/>
        </w:rPr>
        <w:t xml:space="preserve"> f</w:t>
      </w:r>
      <w:r w:rsidR="008D0214">
        <w:rPr>
          <w:rFonts w:ascii="Arial" w:hAnsi="Arial" w:cs="Arial"/>
          <w:b/>
          <w:i/>
        </w:rPr>
        <w:t>é</w:t>
      </w:r>
      <w:r w:rsidR="006F2286">
        <w:rPr>
          <w:rFonts w:ascii="Arial" w:hAnsi="Arial" w:cs="Arial"/>
          <w:b/>
          <w:i/>
        </w:rPr>
        <w:t xml:space="preserve">ny, vysavače nebo </w:t>
      </w:r>
      <w:r w:rsidR="008D0214">
        <w:rPr>
          <w:rFonts w:ascii="Arial" w:hAnsi="Arial" w:cs="Arial"/>
          <w:b/>
          <w:i/>
        </w:rPr>
        <w:t>rychlovarné konvice</w:t>
      </w:r>
      <w:r w:rsidR="006F2286">
        <w:rPr>
          <w:rFonts w:ascii="Arial" w:hAnsi="Arial" w:cs="Arial"/>
          <w:b/>
          <w:i/>
        </w:rPr>
        <w:t xml:space="preserve"> </w:t>
      </w:r>
      <w:r w:rsidR="00591BC6">
        <w:rPr>
          <w:rFonts w:ascii="Arial" w:hAnsi="Arial" w:cs="Arial"/>
          <w:b/>
          <w:i/>
        </w:rPr>
        <w:t>rozhodně nepatří</w:t>
      </w:r>
      <w:r w:rsidR="00633D5F">
        <w:rPr>
          <w:rFonts w:ascii="Arial" w:hAnsi="Arial" w:cs="Arial"/>
          <w:b/>
          <w:i/>
        </w:rPr>
        <w:t xml:space="preserve"> do běžné popelnice</w:t>
      </w:r>
      <w:r w:rsidR="00591BC6">
        <w:rPr>
          <w:rFonts w:ascii="Arial" w:hAnsi="Arial" w:cs="Arial"/>
          <w:b/>
          <w:i/>
        </w:rPr>
        <w:t xml:space="preserve"> na směsný odpad</w:t>
      </w:r>
      <w:r w:rsidR="00633D5F">
        <w:rPr>
          <w:rFonts w:ascii="Arial" w:hAnsi="Arial" w:cs="Arial"/>
          <w:b/>
          <w:bCs/>
          <w:i/>
        </w:rPr>
        <w:t xml:space="preserve">. </w:t>
      </w:r>
      <w:r w:rsidR="00591BC6">
        <w:rPr>
          <w:rFonts w:ascii="Arial" w:hAnsi="Arial" w:cs="Arial"/>
          <w:b/>
          <w:bCs/>
          <w:i/>
        </w:rPr>
        <w:t xml:space="preserve">Nejen, že </w:t>
      </w:r>
      <w:r w:rsidR="00633D5F">
        <w:rPr>
          <w:rFonts w:ascii="Arial" w:hAnsi="Arial" w:cs="Arial"/>
          <w:b/>
          <w:bCs/>
          <w:i/>
        </w:rPr>
        <w:t xml:space="preserve">se </w:t>
      </w:r>
      <w:r>
        <w:rPr>
          <w:rFonts w:ascii="Arial" w:hAnsi="Arial" w:cs="Arial"/>
          <w:b/>
          <w:bCs/>
          <w:i/>
        </w:rPr>
        <w:t xml:space="preserve">vysloužilá elektrozařízení </w:t>
      </w:r>
      <w:r w:rsidR="00633D5F">
        <w:rPr>
          <w:rFonts w:ascii="Arial" w:hAnsi="Arial" w:cs="Arial"/>
          <w:b/>
          <w:bCs/>
          <w:i/>
        </w:rPr>
        <w:t xml:space="preserve">dají opětovně využít a recyklovat, </w:t>
      </w:r>
      <w:r w:rsidR="00591BC6">
        <w:rPr>
          <w:rFonts w:ascii="Arial" w:hAnsi="Arial" w:cs="Arial"/>
          <w:b/>
          <w:bCs/>
          <w:i/>
        </w:rPr>
        <w:t xml:space="preserve">ale </w:t>
      </w:r>
      <w:r w:rsidR="00351908">
        <w:rPr>
          <w:rFonts w:ascii="Arial" w:hAnsi="Arial" w:cs="Arial"/>
          <w:b/>
          <w:bCs/>
          <w:i/>
        </w:rPr>
        <w:t xml:space="preserve">úsporné </w:t>
      </w:r>
      <w:r w:rsidR="007656C6">
        <w:rPr>
          <w:rFonts w:ascii="Arial" w:hAnsi="Arial" w:cs="Arial"/>
          <w:b/>
          <w:bCs/>
          <w:i/>
        </w:rPr>
        <w:t xml:space="preserve">zářivky </w:t>
      </w:r>
      <w:r w:rsidR="00633D5F">
        <w:rPr>
          <w:rFonts w:ascii="Arial" w:hAnsi="Arial" w:cs="Arial"/>
          <w:b/>
          <w:bCs/>
          <w:i/>
        </w:rPr>
        <w:t>navíc obsahují i malé množství</w:t>
      </w:r>
      <w:r w:rsidR="00E926A1" w:rsidRPr="0044753F">
        <w:rPr>
          <w:rFonts w:ascii="Arial" w:hAnsi="Arial" w:cs="Arial"/>
          <w:b/>
          <w:i/>
        </w:rPr>
        <w:t xml:space="preserve"> </w:t>
      </w:r>
      <w:r w:rsidR="00633D5F">
        <w:rPr>
          <w:rFonts w:ascii="Arial" w:hAnsi="Arial" w:cs="Arial"/>
          <w:b/>
          <w:i/>
        </w:rPr>
        <w:t>rtuti</w:t>
      </w:r>
      <w:r w:rsidR="00656751">
        <w:rPr>
          <w:rFonts w:ascii="Arial" w:hAnsi="Arial" w:cs="Arial"/>
          <w:b/>
          <w:i/>
        </w:rPr>
        <w:t>,</w:t>
      </w:r>
      <w:r w:rsidR="00633D5F">
        <w:rPr>
          <w:rFonts w:ascii="Arial" w:hAnsi="Arial" w:cs="Arial"/>
          <w:b/>
          <w:i/>
        </w:rPr>
        <w:t xml:space="preserve"> a proto nesmí skončit na skládce</w:t>
      </w:r>
      <w:r w:rsidR="00CD4BCB">
        <w:rPr>
          <w:rFonts w:ascii="Arial" w:hAnsi="Arial" w:cs="Arial"/>
          <w:b/>
          <w:i/>
        </w:rPr>
        <w:t>, odkud by rtuť mohla uniknout do půdy</w:t>
      </w:r>
      <w:r w:rsidR="003A189F">
        <w:rPr>
          <w:rFonts w:ascii="Arial" w:hAnsi="Arial" w:cs="Arial"/>
          <w:b/>
          <w:i/>
        </w:rPr>
        <w:t>, ovzduší</w:t>
      </w:r>
      <w:r w:rsidR="00CD4BCB">
        <w:rPr>
          <w:rFonts w:ascii="Arial" w:hAnsi="Arial" w:cs="Arial"/>
          <w:b/>
          <w:i/>
        </w:rPr>
        <w:t xml:space="preserve"> a spodních vod</w:t>
      </w:r>
      <w:r w:rsidR="00E926A1" w:rsidRPr="0044753F">
        <w:rPr>
          <w:rFonts w:ascii="Arial" w:hAnsi="Arial" w:cs="Arial"/>
          <w:b/>
          <w:i/>
        </w:rPr>
        <w:t xml:space="preserve">. </w:t>
      </w:r>
    </w:p>
    <w:p w14:paraId="2F83F33B" w14:textId="77777777" w:rsidR="00E926A1" w:rsidRPr="006C09DA" w:rsidRDefault="00E926A1" w:rsidP="00E926A1">
      <w:pPr>
        <w:pStyle w:val="FormtovanvHTML"/>
        <w:rPr>
          <w:rFonts w:ascii="Arial" w:hAnsi="Arial" w:cs="Arial"/>
          <w:sz w:val="24"/>
          <w:szCs w:val="24"/>
        </w:rPr>
      </w:pPr>
    </w:p>
    <w:p w14:paraId="7416EA09" w14:textId="77777777" w:rsidR="00B24023" w:rsidRPr="00B24023" w:rsidRDefault="00B24023" w:rsidP="00633D5F">
      <w:pPr>
        <w:pStyle w:val="FormtovanvHTML"/>
        <w:rPr>
          <w:rFonts w:ascii="Arial" w:hAnsi="Arial" w:cs="Arial"/>
          <w:b/>
          <w:i/>
          <w:sz w:val="24"/>
          <w:szCs w:val="24"/>
        </w:rPr>
      </w:pPr>
      <w:proofErr w:type="spellStart"/>
      <w:r w:rsidRPr="00B24023">
        <w:rPr>
          <w:rFonts w:ascii="Arial" w:hAnsi="Arial" w:cs="Arial"/>
          <w:b/>
          <w:i/>
          <w:sz w:val="24"/>
          <w:szCs w:val="24"/>
        </w:rPr>
        <w:t>Úsporky</w:t>
      </w:r>
      <w:proofErr w:type="spellEnd"/>
      <w:r w:rsidRPr="00B24023">
        <w:rPr>
          <w:rFonts w:ascii="Arial" w:hAnsi="Arial" w:cs="Arial"/>
          <w:b/>
          <w:i/>
          <w:sz w:val="24"/>
          <w:szCs w:val="24"/>
        </w:rPr>
        <w:t xml:space="preserve"> obsahují rtuť</w:t>
      </w:r>
      <w:r w:rsidR="00F63DFB">
        <w:rPr>
          <w:rFonts w:ascii="Arial" w:hAnsi="Arial" w:cs="Arial"/>
          <w:b/>
          <w:i/>
          <w:sz w:val="24"/>
          <w:szCs w:val="24"/>
        </w:rPr>
        <w:t>, ale i sklo, kovy a plasty</w:t>
      </w:r>
    </w:p>
    <w:p w14:paraId="2E1D3FAD" w14:textId="682011EE" w:rsidR="00F63DFB" w:rsidRDefault="00633D5F" w:rsidP="00F63DFB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Zářivky (trubicové i kompaktní úsporné) obsahují 3–5 mg jedovaté rtuti, která by ve vyšších koncentracích mohla ohrozit lidské zdraví i životní prostředí. Kromě rtuti je v</w:t>
      </w:r>
      <w:r w:rsidR="007656C6">
        <w:rPr>
          <w:rFonts w:ascii="Arial" w:hAnsi="Arial" w:cs="Arial"/>
          <w:sz w:val="24"/>
          <w:szCs w:val="24"/>
        </w:rPr>
        <w:t>e světelných zdrojích</w:t>
      </w:r>
      <w:r>
        <w:rPr>
          <w:rFonts w:ascii="Arial" w:hAnsi="Arial" w:cs="Arial"/>
          <w:sz w:val="24"/>
          <w:szCs w:val="24"/>
        </w:rPr>
        <w:t xml:space="preserve"> obsažena i řada druhotných surovin: </w:t>
      </w:r>
      <w:r w:rsidR="00F63DFB">
        <w:rPr>
          <w:rFonts w:ascii="Arial" w:hAnsi="Arial" w:cs="Arial"/>
          <w:sz w:val="24"/>
          <w:szCs w:val="24"/>
        </w:rPr>
        <w:t>hliník, mosaz a další kovy</w:t>
      </w:r>
      <w:r w:rsidR="00591BC6">
        <w:rPr>
          <w:rFonts w:ascii="Arial" w:hAnsi="Arial" w:cs="Arial"/>
          <w:sz w:val="24"/>
          <w:szCs w:val="24"/>
        </w:rPr>
        <w:t>, které je možné</w:t>
      </w:r>
      <w:r w:rsidR="0090141A">
        <w:rPr>
          <w:rFonts w:ascii="Arial" w:hAnsi="Arial" w:cs="Arial"/>
          <w:sz w:val="24"/>
          <w:szCs w:val="24"/>
        </w:rPr>
        <w:t xml:space="preserve"> </w:t>
      </w:r>
      <w:r w:rsidR="00F63DFB">
        <w:rPr>
          <w:rFonts w:ascii="Arial" w:hAnsi="Arial" w:cs="Arial"/>
          <w:sz w:val="24"/>
          <w:szCs w:val="24"/>
        </w:rPr>
        <w:t xml:space="preserve">znovu použít v kovovýrobě. Recyklované plasty jsou dobrou surovinou </w:t>
      </w:r>
      <w:r w:rsidR="00591BC6">
        <w:rPr>
          <w:rFonts w:ascii="Arial" w:hAnsi="Arial" w:cs="Arial"/>
          <w:sz w:val="24"/>
          <w:szCs w:val="24"/>
        </w:rPr>
        <w:t xml:space="preserve">například </w:t>
      </w:r>
      <w:r w:rsidR="00F63DFB">
        <w:rPr>
          <w:rFonts w:ascii="Arial" w:hAnsi="Arial" w:cs="Arial"/>
          <w:sz w:val="24"/>
          <w:szCs w:val="24"/>
        </w:rPr>
        <w:t xml:space="preserve">pro zatravňovací dlaždice či </w:t>
      </w:r>
      <w:r w:rsidR="00591BC6">
        <w:rPr>
          <w:rFonts w:ascii="Arial" w:hAnsi="Arial" w:cs="Arial"/>
          <w:sz w:val="24"/>
          <w:szCs w:val="24"/>
        </w:rPr>
        <w:t>různé plastové komponenty</w:t>
      </w:r>
      <w:r w:rsidR="00F63DFB">
        <w:rPr>
          <w:rFonts w:ascii="Arial" w:hAnsi="Arial" w:cs="Arial"/>
          <w:sz w:val="24"/>
          <w:szCs w:val="24"/>
        </w:rPr>
        <w:t>. Sklo se používá</w:t>
      </w:r>
      <w:r w:rsidR="003A189F">
        <w:rPr>
          <w:rFonts w:ascii="Arial" w:hAnsi="Arial" w:cs="Arial"/>
          <w:sz w:val="24"/>
          <w:szCs w:val="24"/>
        </w:rPr>
        <w:t xml:space="preserve"> zejména</w:t>
      </w:r>
      <w:r w:rsidR="00F63DFB">
        <w:rPr>
          <w:rFonts w:ascii="Arial" w:hAnsi="Arial" w:cs="Arial"/>
          <w:sz w:val="24"/>
          <w:szCs w:val="24"/>
        </w:rPr>
        <w:t xml:space="preserve"> jako technický materiál. Znovu je tak možné pro další výrobu použít </w:t>
      </w:r>
      <w:r w:rsidR="003A189F">
        <w:rPr>
          <w:rFonts w:ascii="Arial" w:hAnsi="Arial" w:cs="Arial"/>
          <w:sz w:val="24"/>
          <w:szCs w:val="24"/>
        </w:rPr>
        <w:t>více než 90</w:t>
      </w:r>
      <w:r w:rsidR="00F63DFB">
        <w:rPr>
          <w:rFonts w:ascii="Arial" w:hAnsi="Arial" w:cs="Arial"/>
          <w:sz w:val="24"/>
          <w:szCs w:val="24"/>
        </w:rPr>
        <w:t xml:space="preserve"> % materiálu, ze kterého byl</w:t>
      </w:r>
      <w:r w:rsidR="007656C6">
        <w:rPr>
          <w:rFonts w:ascii="Arial" w:hAnsi="Arial" w:cs="Arial"/>
          <w:sz w:val="24"/>
          <w:szCs w:val="24"/>
        </w:rPr>
        <w:t>y</w:t>
      </w:r>
      <w:r w:rsidR="00F63DFB">
        <w:rPr>
          <w:rFonts w:ascii="Arial" w:hAnsi="Arial" w:cs="Arial"/>
          <w:sz w:val="24"/>
          <w:szCs w:val="24"/>
        </w:rPr>
        <w:t xml:space="preserve"> </w:t>
      </w:r>
      <w:r w:rsidR="007656C6">
        <w:rPr>
          <w:rFonts w:ascii="Arial" w:hAnsi="Arial" w:cs="Arial"/>
          <w:sz w:val="24"/>
          <w:szCs w:val="24"/>
        </w:rPr>
        <w:t>světelné zdroje</w:t>
      </w:r>
      <w:r w:rsidR="00F63DFB">
        <w:rPr>
          <w:rFonts w:ascii="Arial" w:hAnsi="Arial" w:cs="Arial"/>
          <w:sz w:val="24"/>
          <w:szCs w:val="24"/>
        </w:rPr>
        <w:t xml:space="preserve"> vyroben</w:t>
      </w:r>
      <w:r w:rsidR="007656C6">
        <w:rPr>
          <w:rFonts w:ascii="Arial" w:hAnsi="Arial" w:cs="Arial"/>
          <w:sz w:val="24"/>
          <w:szCs w:val="24"/>
        </w:rPr>
        <w:t>y</w:t>
      </w:r>
      <w:r w:rsidR="00F63DFB">
        <w:rPr>
          <w:rFonts w:ascii="Arial" w:hAnsi="Arial" w:cs="Arial"/>
          <w:sz w:val="24"/>
          <w:szCs w:val="24"/>
        </w:rPr>
        <w:t xml:space="preserve">. </w:t>
      </w:r>
    </w:p>
    <w:p w14:paraId="3320929C" w14:textId="77777777" w:rsidR="00633D5F" w:rsidRDefault="00633D5F" w:rsidP="00E926A1">
      <w:pPr>
        <w:pStyle w:val="FormtovanvHTML"/>
        <w:rPr>
          <w:rFonts w:ascii="Arial" w:hAnsi="Arial" w:cs="Arial"/>
          <w:sz w:val="24"/>
          <w:szCs w:val="24"/>
        </w:rPr>
      </w:pPr>
    </w:p>
    <w:p w14:paraId="03A53E72" w14:textId="77777777" w:rsidR="006F2286" w:rsidRPr="006F2286" w:rsidRDefault="006F2286" w:rsidP="006F2286">
      <w:pPr>
        <w:pStyle w:val="FormtovanvHTML"/>
        <w:rPr>
          <w:rFonts w:ascii="Arial" w:hAnsi="Arial" w:cs="Arial"/>
          <w:b/>
          <w:bCs/>
          <w:sz w:val="24"/>
          <w:szCs w:val="24"/>
        </w:rPr>
      </w:pPr>
      <w:r w:rsidRPr="006F2286">
        <w:rPr>
          <w:rFonts w:ascii="Arial" w:hAnsi="Arial" w:cs="Arial"/>
          <w:b/>
          <w:bCs/>
          <w:sz w:val="24"/>
          <w:szCs w:val="24"/>
        </w:rPr>
        <w:t xml:space="preserve">Ze starého </w:t>
      </w:r>
      <w:r>
        <w:rPr>
          <w:rFonts w:ascii="Arial" w:hAnsi="Arial" w:cs="Arial"/>
          <w:b/>
          <w:bCs/>
          <w:sz w:val="24"/>
          <w:szCs w:val="24"/>
        </w:rPr>
        <w:t>fénu nový elektrospotřebič</w:t>
      </w:r>
    </w:p>
    <w:p w14:paraId="755951BC" w14:textId="7989A9CE" w:rsidR="006F2286" w:rsidRDefault="006F2286" w:rsidP="006F2286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Důležitým zdrojem cenných druhotných surovin jsou i malé a velké elektrospotřebiče, které by rozhodně neměly končit v kontejnerech na běžný komunální odpad. </w:t>
      </w:r>
      <w:r w:rsidR="00301C1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bsahují </w:t>
      </w:r>
      <w:r w:rsidR="00301C11">
        <w:rPr>
          <w:rFonts w:ascii="Arial" w:hAnsi="Arial" w:cs="Arial"/>
          <w:sz w:val="24"/>
          <w:szCs w:val="24"/>
        </w:rPr>
        <w:t xml:space="preserve">například </w:t>
      </w:r>
      <w:r>
        <w:rPr>
          <w:rFonts w:ascii="Arial" w:hAnsi="Arial" w:cs="Arial"/>
          <w:sz w:val="24"/>
          <w:szCs w:val="24"/>
        </w:rPr>
        <w:t xml:space="preserve">hliník, mosaz, měď, stopové množství zlata a dalších vzácných kovů, které se dají znovu využít při výrobě nových elektrozařízení. Elektroodpad tak díky vám neskončí nikde ve spalovně, nebo na skládce, ale </w:t>
      </w:r>
      <w:r w:rsidR="00845B02">
        <w:rPr>
          <w:rFonts w:ascii="Arial" w:hAnsi="Arial" w:cs="Arial"/>
          <w:sz w:val="24"/>
          <w:szCs w:val="24"/>
        </w:rPr>
        <w:t>ve výrobě, kde z něj může vzniknout nový elektrospotřebič.</w:t>
      </w:r>
    </w:p>
    <w:p w14:paraId="7EA18D95" w14:textId="77777777" w:rsidR="006F2286" w:rsidRDefault="006F2286" w:rsidP="00E926A1">
      <w:pPr>
        <w:pStyle w:val="FormtovanvHTML"/>
        <w:rPr>
          <w:rFonts w:ascii="Arial" w:hAnsi="Arial" w:cs="Arial"/>
          <w:sz w:val="24"/>
          <w:szCs w:val="24"/>
        </w:rPr>
      </w:pPr>
    </w:p>
    <w:p w14:paraId="16C189BD" w14:textId="77777777" w:rsidR="00B24023" w:rsidRPr="00B24023" w:rsidRDefault="00B24023" w:rsidP="00E926A1">
      <w:pPr>
        <w:pStyle w:val="FormtovanvHTML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Odneste </w:t>
      </w:r>
      <w:r w:rsidR="007656C6">
        <w:rPr>
          <w:rFonts w:ascii="Arial" w:hAnsi="Arial" w:cs="Arial"/>
          <w:b/>
          <w:i/>
          <w:sz w:val="24"/>
          <w:szCs w:val="24"/>
        </w:rPr>
        <w:t>je</w:t>
      </w:r>
      <w:r>
        <w:rPr>
          <w:rFonts w:ascii="Arial" w:hAnsi="Arial" w:cs="Arial"/>
          <w:b/>
          <w:i/>
          <w:sz w:val="24"/>
          <w:szCs w:val="24"/>
        </w:rPr>
        <w:t xml:space="preserve"> „do sběru“</w:t>
      </w:r>
    </w:p>
    <w:p w14:paraId="19CDCDD6" w14:textId="1FC869DA" w:rsidR="00633D5F" w:rsidRDefault="00633D5F" w:rsidP="00E926A1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teď přemýšlíte, jak </w:t>
      </w:r>
      <w:r w:rsidR="00845B02">
        <w:rPr>
          <w:rFonts w:ascii="Arial" w:hAnsi="Arial" w:cs="Arial"/>
          <w:sz w:val="24"/>
          <w:szCs w:val="24"/>
        </w:rPr>
        <w:t xml:space="preserve">s vysloužilým elektrozařízením či </w:t>
      </w:r>
      <w:r w:rsidR="00351908">
        <w:rPr>
          <w:rFonts w:ascii="Arial" w:hAnsi="Arial" w:cs="Arial"/>
          <w:sz w:val="24"/>
          <w:szCs w:val="24"/>
        </w:rPr>
        <w:t xml:space="preserve">žárovkou </w:t>
      </w:r>
      <w:r>
        <w:rPr>
          <w:rFonts w:ascii="Arial" w:hAnsi="Arial" w:cs="Arial"/>
          <w:sz w:val="24"/>
          <w:szCs w:val="24"/>
        </w:rPr>
        <w:t>naložit a kde j</w:t>
      </w:r>
      <w:r w:rsidR="00845B0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odevzdat k recyklaci, rádi vám poradíme.</w:t>
      </w:r>
    </w:p>
    <w:p w14:paraId="075E4ABC" w14:textId="68F83A5D" w:rsidR="00AB3265" w:rsidRDefault="00487C4C" w:rsidP="00B24023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Vysloužilý s</w:t>
      </w:r>
      <w:r w:rsidR="00845B02">
        <w:rPr>
          <w:rFonts w:ascii="Arial" w:hAnsi="Arial" w:cs="Arial"/>
          <w:sz w:val="24"/>
          <w:szCs w:val="24"/>
        </w:rPr>
        <w:t xml:space="preserve">větelný zdroj </w:t>
      </w:r>
      <w:r>
        <w:rPr>
          <w:rFonts w:ascii="Arial" w:hAnsi="Arial" w:cs="Arial"/>
          <w:sz w:val="24"/>
          <w:szCs w:val="24"/>
        </w:rPr>
        <w:t>můžete</w:t>
      </w:r>
      <w:r w:rsidR="00B24023">
        <w:rPr>
          <w:rFonts w:ascii="Arial" w:hAnsi="Arial" w:cs="Arial"/>
          <w:sz w:val="24"/>
          <w:szCs w:val="24"/>
        </w:rPr>
        <w:t xml:space="preserve"> </w:t>
      </w:r>
      <w:r w:rsidR="00674C2F">
        <w:rPr>
          <w:rFonts w:ascii="Arial" w:hAnsi="Arial" w:cs="Arial"/>
          <w:sz w:val="24"/>
          <w:szCs w:val="24"/>
        </w:rPr>
        <w:t xml:space="preserve">odevzdat </w:t>
      </w:r>
      <w:r w:rsidR="00B24023">
        <w:rPr>
          <w:rFonts w:ascii="Arial" w:hAnsi="Arial" w:cs="Arial"/>
          <w:sz w:val="24"/>
          <w:szCs w:val="24"/>
        </w:rPr>
        <w:t>v</w:t>
      </w:r>
      <w:r w:rsidR="00674C2F">
        <w:rPr>
          <w:rFonts w:ascii="Arial" w:hAnsi="Arial" w:cs="Arial"/>
          <w:sz w:val="24"/>
          <w:szCs w:val="24"/>
        </w:rPr>
        <w:t xml:space="preserve"> elektro </w:t>
      </w:r>
      <w:r w:rsidR="00B24023">
        <w:rPr>
          <w:rFonts w:ascii="Arial" w:hAnsi="Arial" w:cs="Arial"/>
          <w:sz w:val="24"/>
          <w:szCs w:val="24"/>
        </w:rPr>
        <w:t>obchodě při nákupu nové</w:t>
      </w:r>
      <w:r w:rsidR="007656C6">
        <w:rPr>
          <w:rFonts w:ascii="Arial" w:hAnsi="Arial" w:cs="Arial"/>
          <w:sz w:val="24"/>
          <w:szCs w:val="24"/>
        </w:rPr>
        <w:t>ho nebo ho</w:t>
      </w:r>
      <w:r w:rsidR="00B54EDA">
        <w:rPr>
          <w:rFonts w:ascii="Arial" w:hAnsi="Arial" w:cs="Arial"/>
          <w:sz w:val="24"/>
          <w:szCs w:val="24"/>
        </w:rPr>
        <w:t xml:space="preserve"> </w:t>
      </w:r>
      <w:r w:rsidR="00AB3265">
        <w:rPr>
          <w:rFonts w:ascii="Arial" w:hAnsi="Arial" w:cs="Arial"/>
          <w:sz w:val="24"/>
          <w:szCs w:val="24"/>
        </w:rPr>
        <w:t xml:space="preserve">odnést do malé </w:t>
      </w:r>
      <w:r w:rsidR="00591BC6">
        <w:rPr>
          <w:rFonts w:ascii="Arial" w:hAnsi="Arial" w:cs="Arial"/>
          <w:sz w:val="24"/>
          <w:szCs w:val="24"/>
        </w:rPr>
        <w:t xml:space="preserve">sběrné </w:t>
      </w:r>
      <w:r w:rsidR="00AB3265">
        <w:rPr>
          <w:rFonts w:ascii="Arial" w:hAnsi="Arial" w:cs="Arial"/>
          <w:sz w:val="24"/>
          <w:szCs w:val="24"/>
        </w:rPr>
        <w:t xml:space="preserve">nádoby, která je umístěna </w:t>
      </w:r>
      <w:proofErr w:type="spellStart"/>
      <w:r w:rsidR="00AB3265" w:rsidRPr="00AB3265">
        <w:rPr>
          <w:rFonts w:ascii="Arial" w:hAnsi="Arial" w:cs="Arial"/>
          <w:sz w:val="24"/>
          <w:szCs w:val="24"/>
          <w:highlight w:val="yellow"/>
        </w:rPr>
        <w:t>xxx</w:t>
      </w:r>
      <w:proofErr w:type="spellEnd"/>
      <w:r w:rsidR="00AB3265">
        <w:rPr>
          <w:rFonts w:ascii="Arial" w:hAnsi="Arial" w:cs="Arial"/>
          <w:sz w:val="24"/>
          <w:szCs w:val="24"/>
        </w:rPr>
        <w:t>.</w:t>
      </w:r>
    </w:p>
    <w:p w14:paraId="4765C66B" w14:textId="6691956D" w:rsidR="00AB3265" w:rsidRDefault="007656C6" w:rsidP="00B24023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Také</w:t>
      </w:r>
      <w:r w:rsidR="00674C2F">
        <w:rPr>
          <w:rFonts w:ascii="Arial" w:hAnsi="Arial" w:cs="Arial"/>
          <w:sz w:val="24"/>
          <w:szCs w:val="24"/>
        </w:rPr>
        <w:t xml:space="preserve"> můžete </w:t>
      </w:r>
      <w:r w:rsidR="00AB3265">
        <w:rPr>
          <w:rFonts w:ascii="Arial" w:hAnsi="Arial" w:cs="Arial"/>
          <w:sz w:val="24"/>
          <w:szCs w:val="24"/>
        </w:rPr>
        <w:t>nefunkční zářivk</w:t>
      </w:r>
      <w:r w:rsidR="00B24023">
        <w:rPr>
          <w:rFonts w:ascii="Arial" w:hAnsi="Arial" w:cs="Arial"/>
          <w:sz w:val="24"/>
          <w:szCs w:val="24"/>
        </w:rPr>
        <w:t>u</w:t>
      </w:r>
      <w:r w:rsidR="00351908">
        <w:rPr>
          <w:rFonts w:ascii="Arial" w:hAnsi="Arial" w:cs="Arial"/>
          <w:sz w:val="24"/>
          <w:szCs w:val="24"/>
        </w:rPr>
        <w:t>, wolframovou, halogenovou</w:t>
      </w:r>
      <w:r>
        <w:rPr>
          <w:rFonts w:ascii="Arial" w:hAnsi="Arial" w:cs="Arial"/>
          <w:sz w:val="24"/>
          <w:szCs w:val="24"/>
        </w:rPr>
        <w:t xml:space="preserve"> či LED</w:t>
      </w:r>
      <w:r w:rsidR="00351908">
        <w:rPr>
          <w:rFonts w:ascii="Arial" w:hAnsi="Arial" w:cs="Arial"/>
          <w:sz w:val="24"/>
          <w:szCs w:val="24"/>
        </w:rPr>
        <w:t xml:space="preserve"> žárovku</w:t>
      </w:r>
      <w:r w:rsidR="00B24023">
        <w:rPr>
          <w:rFonts w:ascii="Arial" w:hAnsi="Arial" w:cs="Arial"/>
          <w:sz w:val="24"/>
          <w:szCs w:val="24"/>
        </w:rPr>
        <w:t xml:space="preserve"> </w:t>
      </w:r>
      <w:r w:rsidR="00487C4C">
        <w:rPr>
          <w:rFonts w:ascii="Arial" w:hAnsi="Arial" w:cs="Arial"/>
          <w:sz w:val="24"/>
          <w:szCs w:val="24"/>
        </w:rPr>
        <w:t xml:space="preserve">odnést </w:t>
      </w:r>
      <w:r w:rsidR="00AB3265">
        <w:rPr>
          <w:rFonts w:ascii="Arial" w:hAnsi="Arial" w:cs="Arial"/>
          <w:sz w:val="24"/>
          <w:szCs w:val="24"/>
        </w:rPr>
        <w:t xml:space="preserve">spolu s dalším elektroodpadem </w:t>
      </w:r>
      <w:r w:rsidR="00674C2F">
        <w:rPr>
          <w:rFonts w:ascii="Arial" w:hAnsi="Arial" w:cs="Arial"/>
          <w:sz w:val="24"/>
          <w:szCs w:val="24"/>
        </w:rPr>
        <w:t>do sběrného dvora</w:t>
      </w:r>
      <w:r w:rsidR="00AB3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3265" w:rsidRPr="00AB3265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="00AB3265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AB3265" w:rsidRPr="00AB3265">
        <w:rPr>
          <w:rFonts w:ascii="Arial" w:hAnsi="Arial" w:cs="Arial"/>
          <w:sz w:val="24"/>
          <w:szCs w:val="24"/>
          <w:highlight w:val="yellow"/>
        </w:rPr>
        <w:t>každý den/čtvrtek/sobotu</w:t>
      </w:r>
      <w:r w:rsidR="00674C2F" w:rsidRPr="00AB326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24023" w:rsidRPr="00AB3265">
        <w:rPr>
          <w:rFonts w:ascii="Arial" w:hAnsi="Arial" w:cs="Arial"/>
          <w:sz w:val="24"/>
          <w:szCs w:val="24"/>
          <w:highlight w:val="yellow"/>
        </w:rPr>
        <w:t xml:space="preserve">(kontaktní </w:t>
      </w:r>
      <w:r w:rsidR="00B24023" w:rsidRPr="00CA5B09">
        <w:rPr>
          <w:rFonts w:ascii="Arial" w:hAnsi="Arial" w:cs="Arial"/>
          <w:sz w:val="24"/>
          <w:szCs w:val="24"/>
          <w:highlight w:val="yellow"/>
        </w:rPr>
        <w:t>adresa</w:t>
      </w:r>
      <w:r w:rsidR="00AB3265">
        <w:rPr>
          <w:rFonts w:ascii="Arial" w:hAnsi="Arial" w:cs="Arial"/>
          <w:sz w:val="24"/>
          <w:szCs w:val="24"/>
          <w:highlight w:val="yellow"/>
        </w:rPr>
        <w:t>, otevírací doba</w:t>
      </w:r>
      <w:r w:rsidR="00B24023" w:rsidRPr="00CA5B09">
        <w:rPr>
          <w:rFonts w:ascii="Arial" w:hAnsi="Arial" w:cs="Arial"/>
          <w:sz w:val="24"/>
          <w:szCs w:val="24"/>
          <w:highlight w:val="yellow"/>
        </w:rPr>
        <w:t>)</w:t>
      </w:r>
      <w:r w:rsidR="00B24023">
        <w:rPr>
          <w:rFonts w:ascii="Arial" w:hAnsi="Arial" w:cs="Arial"/>
          <w:sz w:val="24"/>
          <w:szCs w:val="24"/>
        </w:rPr>
        <w:t>. Obsluha sběrného dvora j</w:t>
      </w:r>
      <w:r>
        <w:rPr>
          <w:rFonts w:ascii="Arial" w:hAnsi="Arial" w:cs="Arial"/>
          <w:sz w:val="24"/>
          <w:szCs w:val="24"/>
        </w:rPr>
        <w:t>e</w:t>
      </w:r>
      <w:r w:rsidR="00B24023">
        <w:rPr>
          <w:rFonts w:ascii="Arial" w:hAnsi="Arial" w:cs="Arial"/>
          <w:sz w:val="24"/>
          <w:szCs w:val="24"/>
        </w:rPr>
        <w:t xml:space="preserve"> zdarma převezme a </w:t>
      </w:r>
      <w:r w:rsidR="00AB3265">
        <w:rPr>
          <w:rFonts w:ascii="Arial" w:hAnsi="Arial" w:cs="Arial"/>
          <w:sz w:val="24"/>
          <w:szCs w:val="24"/>
        </w:rPr>
        <w:t>vloží</w:t>
      </w:r>
      <w:r w:rsidR="00B24023">
        <w:rPr>
          <w:rFonts w:ascii="Arial" w:hAnsi="Arial" w:cs="Arial"/>
          <w:sz w:val="24"/>
          <w:szCs w:val="24"/>
        </w:rPr>
        <w:t xml:space="preserve"> do speciální</w:t>
      </w:r>
      <w:r w:rsidR="00845B02">
        <w:rPr>
          <w:rFonts w:ascii="Arial" w:hAnsi="Arial" w:cs="Arial"/>
          <w:sz w:val="24"/>
          <w:szCs w:val="24"/>
        </w:rPr>
        <w:t>ch</w:t>
      </w:r>
      <w:r w:rsidR="00B24023">
        <w:rPr>
          <w:rFonts w:ascii="Arial" w:hAnsi="Arial" w:cs="Arial"/>
          <w:sz w:val="24"/>
          <w:szCs w:val="24"/>
        </w:rPr>
        <w:t xml:space="preserve"> sběrn</w:t>
      </w:r>
      <w:r w:rsidR="00845B02">
        <w:rPr>
          <w:rFonts w:ascii="Arial" w:hAnsi="Arial" w:cs="Arial"/>
          <w:sz w:val="24"/>
          <w:szCs w:val="24"/>
        </w:rPr>
        <w:t>ých</w:t>
      </w:r>
      <w:r w:rsidR="00B24023">
        <w:rPr>
          <w:rFonts w:ascii="Arial" w:hAnsi="Arial" w:cs="Arial"/>
          <w:sz w:val="24"/>
          <w:szCs w:val="24"/>
        </w:rPr>
        <w:t xml:space="preserve"> nádob.  </w:t>
      </w:r>
    </w:p>
    <w:p w14:paraId="2679D296" w14:textId="77777777" w:rsidR="00AB3265" w:rsidRDefault="00AB3265" w:rsidP="00B24023">
      <w:pPr>
        <w:pStyle w:val="FormtovanvHTML"/>
        <w:rPr>
          <w:rFonts w:ascii="Arial" w:hAnsi="Arial" w:cs="Arial"/>
          <w:sz w:val="24"/>
          <w:szCs w:val="24"/>
        </w:rPr>
      </w:pPr>
    </w:p>
    <w:p w14:paraId="2A90848F" w14:textId="77777777" w:rsidR="00AB3265" w:rsidRPr="00AB3265" w:rsidRDefault="00AB3265" w:rsidP="00B24023">
      <w:pPr>
        <w:pStyle w:val="FormtovanvHTML"/>
        <w:rPr>
          <w:rFonts w:ascii="Arial" w:hAnsi="Arial" w:cs="Arial"/>
          <w:b/>
          <w:i/>
          <w:sz w:val="24"/>
          <w:szCs w:val="24"/>
        </w:rPr>
      </w:pPr>
      <w:r w:rsidRPr="00AB3265">
        <w:rPr>
          <w:rFonts w:ascii="Arial" w:hAnsi="Arial" w:cs="Arial"/>
          <w:b/>
          <w:i/>
          <w:sz w:val="24"/>
          <w:szCs w:val="24"/>
        </w:rPr>
        <w:t>EKOLAMP se postará o sběr, svoz i recyklaci</w:t>
      </w:r>
    </w:p>
    <w:p w14:paraId="053A210B" w14:textId="3DC07567" w:rsidR="005A7856" w:rsidRDefault="00B24023" w:rsidP="005A7856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6C09DA">
        <w:rPr>
          <w:rFonts w:ascii="Arial" w:hAnsi="Arial" w:cs="Arial"/>
          <w:sz w:val="24"/>
          <w:szCs w:val="24"/>
        </w:rPr>
        <w:t xml:space="preserve">pětný odběr </w:t>
      </w:r>
      <w:r w:rsidR="007656C6">
        <w:rPr>
          <w:rFonts w:ascii="Arial" w:hAnsi="Arial" w:cs="Arial"/>
          <w:sz w:val="24"/>
          <w:szCs w:val="24"/>
        </w:rPr>
        <w:t>světelných zdrojů</w:t>
      </w:r>
      <w:r w:rsidR="00F630AD">
        <w:rPr>
          <w:rFonts w:ascii="Arial" w:hAnsi="Arial" w:cs="Arial"/>
          <w:sz w:val="24"/>
          <w:szCs w:val="24"/>
        </w:rPr>
        <w:t xml:space="preserve"> i dalších elektrozařízení</w:t>
      </w:r>
      <w:r>
        <w:rPr>
          <w:rFonts w:ascii="Arial" w:hAnsi="Arial" w:cs="Arial"/>
          <w:sz w:val="24"/>
          <w:szCs w:val="24"/>
        </w:rPr>
        <w:t xml:space="preserve"> pro naši obec </w:t>
      </w:r>
      <w:r w:rsidRPr="000B5CDB">
        <w:rPr>
          <w:rFonts w:ascii="Arial" w:hAnsi="Arial" w:cs="Arial"/>
          <w:sz w:val="24"/>
          <w:szCs w:val="24"/>
          <w:highlight w:val="yellow"/>
        </w:rPr>
        <w:t>(naše město)</w:t>
      </w:r>
      <w:r>
        <w:rPr>
          <w:rFonts w:ascii="Arial" w:hAnsi="Arial" w:cs="Arial"/>
          <w:sz w:val="24"/>
          <w:szCs w:val="24"/>
        </w:rPr>
        <w:t xml:space="preserve"> zajišťuje kolektivní systém</w:t>
      </w:r>
      <w:r w:rsidRPr="006C09DA">
        <w:rPr>
          <w:rFonts w:ascii="Arial" w:hAnsi="Arial" w:cs="Arial"/>
          <w:sz w:val="24"/>
          <w:szCs w:val="24"/>
        </w:rPr>
        <w:t xml:space="preserve"> EKOLAMP</w:t>
      </w:r>
      <w:r>
        <w:rPr>
          <w:rFonts w:ascii="Arial" w:hAnsi="Arial" w:cs="Arial"/>
          <w:sz w:val="24"/>
          <w:szCs w:val="24"/>
        </w:rPr>
        <w:t xml:space="preserve">, který </w:t>
      </w:r>
      <w:r w:rsidR="005A7856">
        <w:rPr>
          <w:rFonts w:ascii="Arial" w:hAnsi="Arial" w:cs="Arial"/>
          <w:sz w:val="24"/>
          <w:szCs w:val="24"/>
        </w:rPr>
        <w:t>v</w:t>
      </w:r>
      <w:r w:rsidR="00656751">
        <w:rPr>
          <w:rFonts w:ascii="Arial" w:hAnsi="Arial" w:cs="Arial"/>
          <w:sz w:val="24"/>
          <w:szCs w:val="24"/>
        </w:rPr>
        <w:t> </w:t>
      </w:r>
      <w:r w:rsidR="005A7856">
        <w:rPr>
          <w:rFonts w:ascii="Arial" w:hAnsi="Arial" w:cs="Arial"/>
          <w:sz w:val="24"/>
          <w:szCs w:val="24"/>
        </w:rPr>
        <w:t>Če</w:t>
      </w:r>
      <w:r w:rsidR="00656751">
        <w:rPr>
          <w:rFonts w:ascii="Arial" w:hAnsi="Arial" w:cs="Arial"/>
          <w:sz w:val="24"/>
          <w:szCs w:val="24"/>
        </w:rPr>
        <w:t>ské republice</w:t>
      </w:r>
      <w:r w:rsidR="005A7856">
        <w:rPr>
          <w:rFonts w:ascii="Arial" w:hAnsi="Arial" w:cs="Arial"/>
          <w:sz w:val="24"/>
          <w:szCs w:val="24"/>
        </w:rPr>
        <w:t xml:space="preserve"> funguje již od roku 2005. </w:t>
      </w:r>
      <w:r w:rsidR="00301C11">
        <w:rPr>
          <w:rFonts w:ascii="Arial" w:hAnsi="Arial" w:cs="Arial"/>
          <w:sz w:val="24"/>
          <w:szCs w:val="24"/>
        </w:rPr>
        <w:t>Provozuje</w:t>
      </w:r>
      <w:r w:rsidR="005A7856">
        <w:rPr>
          <w:rFonts w:ascii="Arial" w:hAnsi="Arial" w:cs="Arial"/>
          <w:sz w:val="24"/>
          <w:szCs w:val="24"/>
        </w:rPr>
        <w:t xml:space="preserve"> síť sběrných míst, </w:t>
      </w:r>
      <w:r w:rsidR="008D0214">
        <w:rPr>
          <w:rFonts w:ascii="Arial" w:hAnsi="Arial" w:cs="Arial"/>
          <w:sz w:val="24"/>
          <w:szCs w:val="24"/>
        </w:rPr>
        <w:t>která vybavuje sběrnými nádobami a</w:t>
      </w:r>
      <w:r>
        <w:rPr>
          <w:rFonts w:ascii="Arial" w:hAnsi="Arial" w:cs="Arial"/>
          <w:sz w:val="24"/>
          <w:szCs w:val="24"/>
        </w:rPr>
        <w:t xml:space="preserve"> </w:t>
      </w:r>
      <w:r w:rsidRPr="006C09DA">
        <w:rPr>
          <w:rFonts w:ascii="Arial" w:hAnsi="Arial" w:cs="Arial"/>
          <w:sz w:val="24"/>
          <w:szCs w:val="24"/>
        </w:rPr>
        <w:t xml:space="preserve">plně hradí přepravu </w:t>
      </w:r>
      <w:r w:rsidR="00512EB3">
        <w:rPr>
          <w:rFonts w:ascii="Arial" w:hAnsi="Arial" w:cs="Arial"/>
          <w:sz w:val="24"/>
          <w:szCs w:val="24"/>
        </w:rPr>
        <w:t xml:space="preserve">sběrných </w:t>
      </w:r>
      <w:r w:rsidR="005A7856">
        <w:rPr>
          <w:rFonts w:ascii="Arial" w:hAnsi="Arial" w:cs="Arial"/>
          <w:sz w:val="24"/>
          <w:szCs w:val="24"/>
        </w:rPr>
        <w:t>kontejnerů do recyklační firmy i samotnou</w:t>
      </w:r>
      <w:r w:rsidRPr="006C09DA">
        <w:rPr>
          <w:rFonts w:ascii="Arial" w:hAnsi="Arial" w:cs="Arial"/>
          <w:sz w:val="24"/>
          <w:szCs w:val="24"/>
        </w:rPr>
        <w:t xml:space="preserve"> recyklaci. </w:t>
      </w:r>
      <w:r w:rsidR="006D3349">
        <w:rPr>
          <w:rFonts w:ascii="Arial" w:hAnsi="Arial" w:cs="Arial"/>
          <w:sz w:val="24"/>
          <w:szCs w:val="24"/>
        </w:rPr>
        <w:t>Díky tomu ušetří</w:t>
      </w:r>
      <w:r w:rsidRPr="006C09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4EDA" w:rsidRPr="00591BC6">
        <w:rPr>
          <w:rFonts w:ascii="Arial" w:hAnsi="Arial" w:cs="Arial"/>
          <w:sz w:val="24"/>
          <w:szCs w:val="24"/>
          <w:highlight w:val="yellow"/>
        </w:rPr>
        <w:t>xxx</w:t>
      </w:r>
      <w:proofErr w:type="spellEnd"/>
      <w:r w:rsidR="00B54EDA" w:rsidRPr="00AE5191">
        <w:rPr>
          <w:rFonts w:ascii="Arial" w:hAnsi="Arial" w:cs="Arial"/>
          <w:sz w:val="24"/>
          <w:szCs w:val="24"/>
          <w:highlight w:val="yellow"/>
        </w:rPr>
        <w:t xml:space="preserve"> (jméno</w:t>
      </w:r>
      <w:r w:rsidRPr="00AE5191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54EDA" w:rsidRPr="00AE5191">
        <w:rPr>
          <w:rFonts w:ascii="Arial" w:hAnsi="Arial" w:cs="Arial"/>
          <w:sz w:val="24"/>
          <w:szCs w:val="24"/>
          <w:highlight w:val="yellow"/>
        </w:rPr>
        <w:t>města</w:t>
      </w:r>
      <w:r w:rsidR="005A7856" w:rsidRPr="00AE5191">
        <w:rPr>
          <w:rFonts w:ascii="Arial" w:hAnsi="Arial" w:cs="Arial"/>
          <w:sz w:val="24"/>
          <w:szCs w:val="24"/>
          <w:highlight w:val="yellow"/>
        </w:rPr>
        <w:t>/ob</w:t>
      </w:r>
      <w:r w:rsidR="00B54EDA" w:rsidRPr="00AE5191">
        <w:rPr>
          <w:rFonts w:ascii="Arial" w:hAnsi="Arial" w:cs="Arial"/>
          <w:sz w:val="24"/>
          <w:szCs w:val="24"/>
          <w:highlight w:val="yellow"/>
        </w:rPr>
        <w:t>ce)</w:t>
      </w:r>
      <w:r w:rsidR="006D3349">
        <w:rPr>
          <w:rFonts w:ascii="Arial" w:hAnsi="Arial" w:cs="Arial"/>
          <w:sz w:val="24"/>
          <w:szCs w:val="24"/>
        </w:rPr>
        <w:t xml:space="preserve"> </w:t>
      </w:r>
      <w:r w:rsidR="00512EB3">
        <w:rPr>
          <w:rFonts w:ascii="Arial" w:hAnsi="Arial" w:cs="Arial"/>
          <w:sz w:val="24"/>
          <w:szCs w:val="24"/>
        </w:rPr>
        <w:t xml:space="preserve">finanční </w:t>
      </w:r>
      <w:r w:rsidR="005A7856">
        <w:rPr>
          <w:rFonts w:ascii="Arial" w:hAnsi="Arial" w:cs="Arial"/>
          <w:sz w:val="24"/>
          <w:szCs w:val="24"/>
        </w:rPr>
        <w:t>prostředky, které b</w:t>
      </w:r>
      <w:r w:rsidR="00512EB3">
        <w:rPr>
          <w:rFonts w:ascii="Arial" w:hAnsi="Arial" w:cs="Arial"/>
          <w:sz w:val="24"/>
          <w:szCs w:val="24"/>
        </w:rPr>
        <w:t xml:space="preserve">ychom jinak museli vynaložit na </w:t>
      </w:r>
      <w:r w:rsidR="00B54EDA">
        <w:rPr>
          <w:rFonts w:ascii="Arial" w:hAnsi="Arial" w:cs="Arial"/>
          <w:sz w:val="24"/>
          <w:szCs w:val="24"/>
        </w:rPr>
        <w:t>recyklaci nebezpečných odpadů</w:t>
      </w:r>
      <w:r w:rsidR="004667C8">
        <w:rPr>
          <w:rFonts w:ascii="Arial" w:hAnsi="Arial" w:cs="Arial"/>
          <w:sz w:val="24"/>
          <w:szCs w:val="24"/>
        </w:rPr>
        <w:t>.</w:t>
      </w:r>
      <w:r w:rsidR="00512EB3">
        <w:rPr>
          <w:rFonts w:ascii="Arial" w:hAnsi="Arial" w:cs="Arial"/>
          <w:sz w:val="24"/>
          <w:szCs w:val="24"/>
        </w:rPr>
        <w:t xml:space="preserve"> </w:t>
      </w:r>
    </w:p>
    <w:p w14:paraId="2212543A" w14:textId="77777777" w:rsidR="00512EB3" w:rsidRDefault="00512EB3" w:rsidP="005A7856">
      <w:pPr>
        <w:pStyle w:val="FormtovanvHTML"/>
        <w:rPr>
          <w:rFonts w:ascii="Arial" w:hAnsi="Arial" w:cs="Arial"/>
          <w:sz w:val="24"/>
          <w:szCs w:val="24"/>
        </w:rPr>
      </w:pPr>
    </w:p>
    <w:p w14:paraId="15185E29" w14:textId="20C1ED2B" w:rsidR="00C4037E" w:rsidRDefault="002078CE" w:rsidP="006A0FBD">
      <w:pPr>
        <w:pStyle w:val="FormtovanvHTML"/>
        <w:rPr>
          <w:rFonts w:ascii="Arial" w:hAnsi="Arial" w:cs="Arial"/>
          <w:sz w:val="24"/>
          <w:szCs w:val="24"/>
        </w:rPr>
      </w:pPr>
      <w:r w:rsidRPr="002078CE">
        <w:rPr>
          <w:rFonts w:ascii="Arial" w:hAnsi="Arial" w:cs="Arial"/>
          <w:i/>
          <w:sz w:val="24"/>
          <w:szCs w:val="24"/>
        </w:rPr>
        <w:t xml:space="preserve">Více se o problematice nakládání s nefunkčními </w:t>
      </w:r>
      <w:r w:rsidR="00F630AD">
        <w:rPr>
          <w:rFonts w:ascii="Arial" w:hAnsi="Arial" w:cs="Arial"/>
          <w:i/>
          <w:sz w:val="24"/>
          <w:szCs w:val="24"/>
        </w:rPr>
        <w:t>světelnými zdroji a dalšími elektrozařízeními</w:t>
      </w:r>
      <w:r w:rsidRPr="002078CE">
        <w:rPr>
          <w:rFonts w:ascii="Arial" w:hAnsi="Arial" w:cs="Arial"/>
          <w:i/>
          <w:sz w:val="24"/>
          <w:szCs w:val="24"/>
        </w:rPr>
        <w:t xml:space="preserve"> dočtete na www.ekolamp.cz.</w:t>
      </w:r>
    </w:p>
    <w:sectPr w:rsidR="00C4037E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B2AF" w14:textId="77777777" w:rsidR="000159AA" w:rsidRDefault="000159AA">
      <w:r>
        <w:separator/>
      </w:r>
    </w:p>
  </w:endnote>
  <w:endnote w:type="continuationSeparator" w:id="0">
    <w:p w14:paraId="07EFC8D7" w14:textId="77777777" w:rsidR="000159AA" w:rsidRDefault="0001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026EC" w14:textId="77777777" w:rsidR="000159AA" w:rsidRDefault="000159AA">
      <w:r>
        <w:separator/>
      </w:r>
    </w:p>
  </w:footnote>
  <w:footnote w:type="continuationSeparator" w:id="0">
    <w:p w14:paraId="7DD8254D" w14:textId="77777777" w:rsidR="000159AA" w:rsidRDefault="00015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B653" w14:textId="77777777" w:rsidR="00B54EDA" w:rsidRDefault="00B54EDA" w:rsidP="000925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12479F" w14:textId="77777777" w:rsidR="00B54EDA" w:rsidRDefault="00B54E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088A" w14:textId="77777777" w:rsidR="00B54EDA" w:rsidRDefault="00B54EDA" w:rsidP="00092526">
    <w:pPr>
      <w:pStyle w:val="Zhlav"/>
      <w:framePr w:wrap="around" w:vAnchor="text" w:hAnchor="margin" w:xAlign="center" w:y="1"/>
      <w:rPr>
        <w:rStyle w:val="slostrnky"/>
      </w:rPr>
    </w:pPr>
  </w:p>
  <w:p w14:paraId="4D5A5BF7" w14:textId="77777777" w:rsidR="00B54EDA" w:rsidRDefault="00B54E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C28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AD"/>
    <w:rsid w:val="00006197"/>
    <w:rsid w:val="000159AA"/>
    <w:rsid w:val="000159FA"/>
    <w:rsid w:val="00032B3D"/>
    <w:rsid w:val="00036731"/>
    <w:rsid w:val="00037491"/>
    <w:rsid w:val="00083402"/>
    <w:rsid w:val="0008645D"/>
    <w:rsid w:val="00090BBF"/>
    <w:rsid w:val="00092526"/>
    <w:rsid w:val="000B5CDB"/>
    <w:rsid w:val="000D4228"/>
    <w:rsid w:val="000F7807"/>
    <w:rsid w:val="00141724"/>
    <w:rsid w:val="001A5DF3"/>
    <w:rsid w:val="001B4780"/>
    <w:rsid w:val="001C1B10"/>
    <w:rsid w:val="001C5493"/>
    <w:rsid w:val="001E2CFF"/>
    <w:rsid w:val="002078CE"/>
    <w:rsid w:val="00220084"/>
    <w:rsid w:val="002234CE"/>
    <w:rsid w:val="002256C7"/>
    <w:rsid w:val="00225FCD"/>
    <w:rsid w:val="002367A4"/>
    <w:rsid w:val="00240198"/>
    <w:rsid w:val="00251A51"/>
    <w:rsid w:val="00282965"/>
    <w:rsid w:val="002903EF"/>
    <w:rsid w:val="002A42E2"/>
    <w:rsid w:val="002B06A0"/>
    <w:rsid w:val="002D78F5"/>
    <w:rsid w:val="002F3E52"/>
    <w:rsid w:val="00301C11"/>
    <w:rsid w:val="003221C1"/>
    <w:rsid w:val="00351908"/>
    <w:rsid w:val="0038539E"/>
    <w:rsid w:val="00387513"/>
    <w:rsid w:val="003A189F"/>
    <w:rsid w:val="004068BC"/>
    <w:rsid w:val="004415B7"/>
    <w:rsid w:val="0044753F"/>
    <w:rsid w:val="004566F8"/>
    <w:rsid w:val="004652D6"/>
    <w:rsid w:val="004667C8"/>
    <w:rsid w:val="00472E75"/>
    <w:rsid w:val="0047607D"/>
    <w:rsid w:val="0048139E"/>
    <w:rsid w:val="00487C4C"/>
    <w:rsid w:val="004F4628"/>
    <w:rsid w:val="004F5D44"/>
    <w:rsid w:val="005030E9"/>
    <w:rsid w:val="00512EB3"/>
    <w:rsid w:val="00550612"/>
    <w:rsid w:val="00567264"/>
    <w:rsid w:val="00591BC6"/>
    <w:rsid w:val="005A7856"/>
    <w:rsid w:val="005B2724"/>
    <w:rsid w:val="005B2E0B"/>
    <w:rsid w:val="005F7E60"/>
    <w:rsid w:val="00633D5F"/>
    <w:rsid w:val="00652084"/>
    <w:rsid w:val="00654822"/>
    <w:rsid w:val="00656751"/>
    <w:rsid w:val="0066732F"/>
    <w:rsid w:val="00674C2F"/>
    <w:rsid w:val="00683862"/>
    <w:rsid w:val="00685F91"/>
    <w:rsid w:val="00690202"/>
    <w:rsid w:val="006970F5"/>
    <w:rsid w:val="006A0FBD"/>
    <w:rsid w:val="006B4AA9"/>
    <w:rsid w:val="006B7AD9"/>
    <w:rsid w:val="006C09DA"/>
    <w:rsid w:val="006C2D98"/>
    <w:rsid w:val="006D26E3"/>
    <w:rsid w:val="006D3349"/>
    <w:rsid w:val="006D3FCE"/>
    <w:rsid w:val="006E36D6"/>
    <w:rsid w:val="006F2286"/>
    <w:rsid w:val="006F7B59"/>
    <w:rsid w:val="00725FBB"/>
    <w:rsid w:val="007423AF"/>
    <w:rsid w:val="007510CF"/>
    <w:rsid w:val="00760031"/>
    <w:rsid w:val="007622C6"/>
    <w:rsid w:val="007656C6"/>
    <w:rsid w:val="007A645C"/>
    <w:rsid w:val="007B5554"/>
    <w:rsid w:val="007B6E89"/>
    <w:rsid w:val="007C265A"/>
    <w:rsid w:val="0080425C"/>
    <w:rsid w:val="00845B02"/>
    <w:rsid w:val="00856872"/>
    <w:rsid w:val="008654FD"/>
    <w:rsid w:val="0089507A"/>
    <w:rsid w:val="008C38FA"/>
    <w:rsid w:val="008D0214"/>
    <w:rsid w:val="008D2C16"/>
    <w:rsid w:val="008D6F4A"/>
    <w:rsid w:val="008F76A7"/>
    <w:rsid w:val="0090141A"/>
    <w:rsid w:val="00912DC3"/>
    <w:rsid w:val="00927239"/>
    <w:rsid w:val="00934A6D"/>
    <w:rsid w:val="00957F40"/>
    <w:rsid w:val="00964119"/>
    <w:rsid w:val="00965CA1"/>
    <w:rsid w:val="009B5CCC"/>
    <w:rsid w:val="009C5439"/>
    <w:rsid w:val="009C7382"/>
    <w:rsid w:val="009D5AAD"/>
    <w:rsid w:val="009D7199"/>
    <w:rsid w:val="009F1F5E"/>
    <w:rsid w:val="00A033EE"/>
    <w:rsid w:val="00A055B5"/>
    <w:rsid w:val="00A05D5D"/>
    <w:rsid w:val="00A21143"/>
    <w:rsid w:val="00A76852"/>
    <w:rsid w:val="00A83790"/>
    <w:rsid w:val="00A9275B"/>
    <w:rsid w:val="00AB3265"/>
    <w:rsid w:val="00AE0865"/>
    <w:rsid w:val="00AE1E43"/>
    <w:rsid w:val="00AE5191"/>
    <w:rsid w:val="00B10DA6"/>
    <w:rsid w:val="00B23AE0"/>
    <w:rsid w:val="00B24023"/>
    <w:rsid w:val="00B318FE"/>
    <w:rsid w:val="00B41B2C"/>
    <w:rsid w:val="00B52E8F"/>
    <w:rsid w:val="00B531C6"/>
    <w:rsid w:val="00B54EDA"/>
    <w:rsid w:val="00B66AC1"/>
    <w:rsid w:val="00B704E7"/>
    <w:rsid w:val="00B97838"/>
    <w:rsid w:val="00BA376C"/>
    <w:rsid w:val="00BC0982"/>
    <w:rsid w:val="00BC2DE0"/>
    <w:rsid w:val="00BE5747"/>
    <w:rsid w:val="00C4037E"/>
    <w:rsid w:val="00C403FF"/>
    <w:rsid w:val="00C45EE3"/>
    <w:rsid w:val="00C57EB3"/>
    <w:rsid w:val="00C65834"/>
    <w:rsid w:val="00C74B58"/>
    <w:rsid w:val="00C868B9"/>
    <w:rsid w:val="00CA5B09"/>
    <w:rsid w:val="00CA603C"/>
    <w:rsid w:val="00CB6391"/>
    <w:rsid w:val="00CB7848"/>
    <w:rsid w:val="00CD4BCB"/>
    <w:rsid w:val="00CE2CE7"/>
    <w:rsid w:val="00CF5670"/>
    <w:rsid w:val="00D70ABA"/>
    <w:rsid w:val="00D94BC9"/>
    <w:rsid w:val="00DA4FCE"/>
    <w:rsid w:val="00DF68BD"/>
    <w:rsid w:val="00DF7BC6"/>
    <w:rsid w:val="00E1758C"/>
    <w:rsid w:val="00E539C6"/>
    <w:rsid w:val="00E56ECA"/>
    <w:rsid w:val="00E60EE6"/>
    <w:rsid w:val="00E665A3"/>
    <w:rsid w:val="00E926A1"/>
    <w:rsid w:val="00EA0F12"/>
    <w:rsid w:val="00F1065C"/>
    <w:rsid w:val="00F149EA"/>
    <w:rsid w:val="00F26038"/>
    <w:rsid w:val="00F32AF6"/>
    <w:rsid w:val="00F520DD"/>
    <w:rsid w:val="00F55F8A"/>
    <w:rsid w:val="00F55F98"/>
    <w:rsid w:val="00F561E6"/>
    <w:rsid w:val="00F630AD"/>
    <w:rsid w:val="00F63DFB"/>
    <w:rsid w:val="00F7110A"/>
    <w:rsid w:val="00F75DE5"/>
    <w:rsid w:val="00F847E5"/>
    <w:rsid w:val="00F9031B"/>
    <w:rsid w:val="00F94A1C"/>
    <w:rsid w:val="00F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64877"/>
  <w14:defaultImageDpi w14:val="300"/>
  <w15:chartTrackingRefBased/>
  <w15:docId w15:val="{FB37F6B0-92B0-4332-AD4E-CFA31ACC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0DA6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1">
    <w:name w:val="highlight1"/>
    <w:rsid w:val="00B10DA6"/>
    <w:rPr>
      <w:color w:val="DF0000"/>
      <w:shd w:val="clear" w:color="auto" w:fill="DDDDDD"/>
    </w:rPr>
  </w:style>
  <w:style w:type="paragraph" w:styleId="Zhlav">
    <w:name w:val="header"/>
    <w:basedOn w:val="Normln"/>
    <w:rsid w:val="000925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2526"/>
  </w:style>
  <w:style w:type="paragraph" w:styleId="Textbubliny">
    <w:name w:val="Balloon Text"/>
    <w:basedOn w:val="Normln"/>
    <w:semiHidden/>
    <w:rsid w:val="000D42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rsid w:val="005B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semiHidden/>
    <w:rsid w:val="002367A4"/>
    <w:rPr>
      <w:sz w:val="16"/>
      <w:szCs w:val="16"/>
    </w:rPr>
  </w:style>
  <w:style w:type="paragraph" w:styleId="Textkomente">
    <w:name w:val="annotation text"/>
    <w:basedOn w:val="Normln"/>
    <w:semiHidden/>
    <w:rsid w:val="002367A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67A4"/>
    <w:rPr>
      <w:b/>
      <w:bCs/>
    </w:rPr>
  </w:style>
  <w:style w:type="paragraph" w:styleId="Rozloendokumentu">
    <w:name w:val="Document Map"/>
    <w:basedOn w:val="Normln"/>
    <w:semiHidden/>
    <w:rsid w:val="001B4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rsid w:val="00685F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685F91"/>
    <w:rPr>
      <w:rFonts w:eastAsia="Times New Roman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rsid w:val="006F2286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7622C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E168-B3FB-457A-B799-52CB94D4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Zapojte se do zpětného sběru elektrozařízení</vt:lpstr>
      <vt:lpstr>Zapojte se do zpětného sběru elektrozařízení</vt:lpstr>
    </vt:vector>
  </TitlesOfParts>
  <Company>Microsoft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Zapojte se do zpětného sběru elektrozařízení</dc:title>
  <dc:subject/>
  <dc:creator>jaroslava_kocarkova</dc:creator>
  <cp:keywords/>
  <cp:lastModifiedBy>Zuzana Adamcová</cp:lastModifiedBy>
  <cp:revision>3</cp:revision>
  <cp:lastPrinted>2007-03-13T16:11:00Z</cp:lastPrinted>
  <dcterms:created xsi:type="dcterms:W3CDTF">2023-03-15T12:58:00Z</dcterms:created>
  <dcterms:modified xsi:type="dcterms:W3CDTF">2023-03-20T13:42:00Z</dcterms:modified>
</cp:coreProperties>
</file>