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F43" w14:textId="53E9D43C"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Proč se recyklují </w:t>
      </w:r>
      <w:r w:rsidR="00090479">
        <w:rPr>
          <w:rFonts w:ascii="Arial" w:hAnsi="Arial" w:cs="Arial"/>
          <w:b/>
        </w:rPr>
        <w:t>žárovky</w:t>
      </w:r>
      <w:r w:rsidR="00DC37C8">
        <w:rPr>
          <w:rFonts w:ascii="Arial" w:hAnsi="Arial" w:cs="Arial"/>
          <w:b/>
        </w:rPr>
        <w:t xml:space="preserve"> a jiná elektrozařízení</w:t>
      </w:r>
      <w:r w:rsidR="0044753F">
        <w:rPr>
          <w:rFonts w:ascii="Arial" w:hAnsi="Arial" w:cs="Arial"/>
          <w:b/>
        </w:rPr>
        <w:t>?</w:t>
      </w:r>
    </w:p>
    <w:p w14:paraId="1F5FF7C8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FB17059" w14:textId="7C0FA966"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 xml:space="preserve">ysloužilé </w:t>
      </w:r>
      <w:r w:rsidR="00FD69E1" w:rsidRPr="0044753F">
        <w:rPr>
          <w:rFonts w:ascii="Arial" w:hAnsi="Arial" w:cs="Arial"/>
          <w:b/>
          <w:i/>
        </w:rPr>
        <w:t>zářivky</w:t>
      </w:r>
      <w:r w:rsidR="00A61A0E">
        <w:rPr>
          <w:rFonts w:ascii="Arial" w:hAnsi="Arial" w:cs="Arial"/>
          <w:b/>
          <w:i/>
        </w:rPr>
        <w:t>, nefunkční žárovky a další světelné zdroje</w:t>
      </w:r>
      <w:r w:rsidR="00FD69E1" w:rsidRPr="0044753F">
        <w:rPr>
          <w:rFonts w:ascii="Arial" w:hAnsi="Arial" w:cs="Arial"/>
          <w:b/>
          <w:i/>
        </w:rPr>
        <w:t xml:space="preserve">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975811E" w14:textId="70C5FE80" w:rsidR="00CD052D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>.</w:t>
      </w:r>
      <w:r w:rsidR="00257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14:paraId="5BE75834" w14:textId="153E62E0" w:rsidR="006C44C6" w:rsidRDefault="00E539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14:paraId="552FA9D7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0938CFA" w14:textId="77777777" w:rsidR="00CD052D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 (</w:t>
      </w:r>
      <w:r w:rsidRPr="006C44C6">
        <w:rPr>
          <w:rFonts w:ascii="Arial" w:hAnsi="Arial" w:cs="Arial"/>
          <w:sz w:val="24"/>
          <w:szCs w:val="24"/>
          <w:highlight w:val="yellow"/>
        </w:rPr>
        <w:t>město</w:t>
      </w:r>
      <w:r>
        <w:rPr>
          <w:rFonts w:ascii="Arial" w:hAnsi="Arial" w:cs="Arial"/>
          <w:sz w:val="24"/>
          <w:szCs w:val="24"/>
        </w:rPr>
        <w:t xml:space="preserve">).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13596B"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 w:rsidR="00760031">
        <w:rPr>
          <w:rFonts w:ascii="Arial" w:hAnsi="Arial" w:cs="Arial"/>
          <w:sz w:val="24"/>
          <w:szCs w:val="24"/>
        </w:rPr>
        <w:t xml:space="preserve"> 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dvoře 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>(adresa)</w:t>
      </w:r>
      <w:r w:rsidR="00CD052D">
        <w:rPr>
          <w:rFonts w:ascii="Arial" w:hAnsi="Arial" w:cs="Arial"/>
          <w:sz w:val="24"/>
          <w:szCs w:val="24"/>
          <w:highlight w:val="yellow"/>
        </w:rPr>
        <w:t>, na xxxxx (vypišt</w:t>
      </w:r>
      <w:r w:rsidR="00DE558B">
        <w:rPr>
          <w:rFonts w:ascii="Arial" w:hAnsi="Arial" w:cs="Arial"/>
          <w:sz w:val="24"/>
          <w:szCs w:val="24"/>
          <w:highlight w:val="yellow"/>
        </w:rPr>
        <w:t>e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 místo/a s malou sběrnou nádobou ve vaší obci)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14:paraId="57940D90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5D936BC" w14:textId="110FECA2"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</w:t>
      </w:r>
    </w:p>
    <w:p w14:paraId="5915B9F0" w14:textId="77777777"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A31EAAD" w14:textId="31328C49" w:rsidR="00DC69AE" w:rsidRPr="00DC69AE" w:rsidRDefault="0013596B" w:rsidP="00DC69A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DC69AE">
        <w:rPr>
          <w:rFonts w:ascii="Arial" w:hAnsi="Arial" w:cs="Arial"/>
          <w:sz w:val="24"/>
          <w:szCs w:val="24"/>
        </w:rPr>
        <w:t xml:space="preserve">společnosti </w:t>
      </w:r>
      <w:r w:rsidR="00760031">
        <w:rPr>
          <w:rFonts w:ascii="Arial" w:hAnsi="Arial" w:cs="Arial"/>
          <w:sz w:val="24"/>
          <w:szCs w:val="24"/>
        </w:rPr>
        <w:t xml:space="preserve">EKOLAMP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 xml:space="preserve">v roce </w:t>
      </w:r>
      <w:r w:rsidR="00A61A0E">
        <w:rPr>
          <w:rFonts w:ascii="Arial" w:hAnsi="Arial" w:cs="Arial"/>
          <w:sz w:val="24"/>
          <w:szCs w:val="24"/>
        </w:rPr>
        <w:t xml:space="preserve">2022 </w:t>
      </w:r>
      <w:r w:rsidR="00DE737F">
        <w:rPr>
          <w:rFonts w:ascii="Arial" w:hAnsi="Arial" w:cs="Arial"/>
          <w:sz w:val="24"/>
          <w:szCs w:val="24"/>
        </w:rPr>
        <w:t>sesbíralo a z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A61A0E">
        <w:rPr>
          <w:rFonts w:ascii="Arial" w:hAnsi="Arial" w:cs="Arial"/>
          <w:sz w:val="24"/>
          <w:szCs w:val="24"/>
        </w:rPr>
        <w:t>576</w:t>
      </w:r>
      <w:r w:rsidR="00A61A0E">
        <w:rPr>
          <w:rFonts w:ascii="Arial" w:hAnsi="Arial" w:cs="Arial"/>
        </w:rPr>
        <w:t xml:space="preserve"> </w:t>
      </w:r>
      <w:r w:rsidR="004818D7" w:rsidRPr="002D7DFF">
        <w:rPr>
          <w:rFonts w:ascii="Arial" w:hAnsi="Arial" w:cs="Arial"/>
          <w:sz w:val="24"/>
          <w:szCs w:val="24"/>
        </w:rPr>
        <w:t>t</w:t>
      </w:r>
      <w:r w:rsidR="00AC2B95">
        <w:rPr>
          <w:rFonts w:ascii="Arial" w:hAnsi="Arial" w:cs="Arial"/>
          <w:sz w:val="24"/>
          <w:szCs w:val="24"/>
        </w:rPr>
        <w:t>un</w:t>
      </w:r>
      <w:r w:rsidR="004818D7" w:rsidRPr="002D7DFF">
        <w:rPr>
          <w:rFonts w:ascii="Arial" w:hAnsi="Arial" w:cs="Arial"/>
          <w:sz w:val="24"/>
          <w:szCs w:val="24"/>
        </w:rPr>
        <w:t xml:space="preserve">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</w:t>
      </w:r>
      <w:r w:rsidR="00DE737F">
        <w:rPr>
          <w:rFonts w:ascii="Arial" w:hAnsi="Arial" w:cs="Arial"/>
        </w:rPr>
        <w:t xml:space="preserve"> </w:t>
      </w:r>
      <w:r w:rsidR="00DE737F" w:rsidRPr="00DE737F">
        <w:rPr>
          <w:rFonts w:ascii="Arial" w:hAnsi="Arial" w:cs="Arial"/>
          <w:sz w:val="24"/>
          <w:szCs w:val="24"/>
        </w:rPr>
        <w:t>a</w:t>
      </w:r>
      <w:r w:rsidR="00DE737F">
        <w:rPr>
          <w:rFonts w:ascii="Arial" w:hAnsi="Arial" w:cs="Arial"/>
        </w:rPr>
        <w:t xml:space="preserve"> </w:t>
      </w:r>
      <w:r w:rsidR="00A61A0E">
        <w:rPr>
          <w:rFonts w:ascii="Arial" w:hAnsi="Arial" w:cs="Arial"/>
          <w:sz w:val="24"/>
          <w:szCs w:val="24"/>
        </w:rPr>
        <w:t>přes</w:t>
      </w:r>
      <w:r w:rsidR="00A61A0E" w:rsidRPr="00DC69AE">
        <w:rPr>
          <w:rFonts w:ascii="Arial" w:hAnsi="Arial" w:cs="Arial"/>
          <w:sz w:val="24"/>
          <w:szCs w:val="24"/>
        </w:rPr>
        <w:t xml:space="preserve"> </w:t>
      </w:r>
      <w:r w:rsidR="00A61A0E">
        <w:rPr>
          <w:rFonts w:ascii="Arial" w:hAnsi="Arial" w:cs="Arial"/>
          <w:sz w:val="24"/>
          <w:szCs w:val="24"/>
        </w:rPr>
        <w:t>4010</w:t>
      </w:r>
      <w:r w:rsidR="00DC69AE" w:rsidRPr="00DC69AE">
        <w:rPr>
          <w:rFonts w:ascii="Arial" w:hAnsi="Arial" w:cs="Arial"/>
          <w:sz w:val="24"/>
          <w:szCs w:val="24"/>
        </w:rPr>
        <w:t xml:space="preserve"> tun </w:t>
      </w:r>
      <w:r w:rsidR="00A61A0E">
        <w:rPr>
          <w:rFonts w:ascii="Arial" w:hAnsi="Arial" w:cs="Arial"/>
          <w:sz w:val="24"/>
          <w:szCs w:val="24"/>
        </w:rPr>
        <w:t>vel</w:t>
      </w:r>
      <w:r w:rsidR="00DE737F">
        <w:rPr>
          <w:rFonts w:ascii="Arial" w:hAnsi="Arial" w:cs="Arial"/>
          <w:sz w:val="24"/>
          <w:szCs w:val="24"/>
        </w:rPr>
        <w:t>k</w:t>
      </w:r>
      <w:r w:rsidR="00A61A0E">
        <w:rPr>
          <w:rFonts w:ascii="Arial" w:hAnsi="Arial" w:cs="Arial"/>
          <w:sz w:val="24"/>
          <w:szCs w:val="24"/>
        </w:rPr>
        <w:t>ých a malých</w:t>
      </w:r>
      <w:r w:rsidR="00A61A0E" w:rsidRPr="00DC69AE">
        <w:rPr>
          <w:rFonts w:ascii="Arial" w:hAnsi="Arial" w:cs="Arial"/>
          <w:sz w:val="24"/>
          <w:szCs w:val="24"/>
        </w:rPr>
        <w:t xml:space="preserve"> </w:t>
      </w:r>
      <w:r w:rsidR="00DC69AE" w:rsidRPr="00DC69AE">
        <w:rPr>
          <w:rFonts w:ascii="Arial" w:hAnsi="Arial" w:cs="Arial"/>
          <w:sz w:val="24"/>
          <w:szCs w:val="24"/>
        </w:rPr>
        <w:t>elektrozařízení.</w:t>
      </w:r>
    </w:p>
    <w:p w14:paraId="318B1EC1" w14:textId="5CD3169D" w:rsidR="000428D6" w:rsidRDefault="000428D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Díky EKOLAMPu se podařilo opětovně využít přes </w:t>
      </w:r>
      <w:r w:rsidR="00AC2B95">
        <w:rPr>
          <w:rFonts w:ascii="Arial" w:hAnsi="Arial" w:cs="Arial"/>
          <w:sz w:val="24"/>
          <w:szCs w:val="24"/>
        </w:rPr>
        <w:t xml:space="preserve">90 </w:t>
      </w:r>
      <w:r>
        <w:rPr>
          <w:rFonts w:ascii="Arial" w:hAnsi="Arial" w:cs="Arial"/>
          <w:sz w:val="24"/>
          <w:szCs w:val="24"/>
        </w:rPr>
        <w:t xml:space="preserve">% materiálů </w:t>
      </w:r>
      <w:r w:rsidR="007A1994">
        <w:rPr>
          <w:rFonts w:ascii="Arial" w:hAnsi="Arial" w:cs="Arial"/>
          <w:sz w:val="24"/>
          <w:szCs w:val="24"/>
        </w:rPr>
        <w:t>ze</w:t>
      </w:r>
      <w:r w:rsidR="00A61A0E">
        <w:rPr>
          <w:rFonts w:ascii="Arial" w:hAnsi="Arial" w:cs="Arial"/>
          <w:sz w:val="24"/>
          <w:szCs w:val="24"/>
        </w:rPr>
        <w:t xml:space="preserve"> sebraných světelných zdrojů a velkých </w:t>
      </w:r>
      <w:r>
        <w:rPr>
          <w:rFonts w:ascii="Arial" w:hAnsi="Arial" w:cs="Arial"/>
          <w:sz w:val="24"/>
          <w:szCs w:val="24"/>
        </w:rPr>
        <w:t>elektrozařízení</w:t>
      </w:r>
      <w:r w:rsidR="00A61A0E">
        <w:rPr>
          <w:rFonts w:ascii="Arial" w:hAnsi="Arial" w:cs="Arial"/>
          <w:sz w:val="24"/>
          <w:szCs w:val="24"/>
        </w:rPr>
        <w:t xml:space="preserve"> a téměř 88 % materiálů z malých elektrozařízení</w:t>
      </w:r>
      <w:r>
        <w:rPr>
          <w:rFonts w:ascii="Arial" w:hAnsi="Arial" w:cs="Arial"/>
          <w:sz w:val="24"/>
          <w:szCs w:val="24"/>
        </w:rPr>
        <w:t>. To je dobrá zpráva pro životní prostředí naší země.</w:t>
      </w:r>
    </w:p>
    <w:p w14:paraId="4127A18A" w14:textId="29177DBF" w:rsidR="00006197" w:rsidRDefault="001415A7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7A1994">
        <w:rPr>
          <w:rFonts w:ascii="Arial" w:hAnsi="Arial" w:cs="Arial"/>
          <w:sz w:val="24"/>
          <w:szCs w:val="24"/>
        </w:rPr>
        <w:t>žárovek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7A1994">
        <w:rPr>
          <w:rFonts w:ascii="Arial" w:hAnsi="Arial" w:cs="Arial"/>
          <w:sz w:val="24"/>
          <w:szCs w:val="24"/>
        </w:rPr>
        <w:t>D</w:t>
      </w:r>
      <w:r w:rsidR="000428D6">
        <w:rPr>
          <w:rFonts w:ascii="Arial" w:hAnsi="Arial" w:cs="Arial"/>
          <w:sz w:val="24"/>
          <w:szCs w:val="24"/>
        </w:rPr>
        <w:t xml:space="preserve">o půdy </w:t>
      </w:r>
      <w:r w:rsidR="007A1994">
        <w:rPr>
          <w:rFonts w:ascii="Arial" w:hAnsi="Arial" w:cs="Arial"/>
          <w:sz w:val="24"/>
          <w:szCs w:val="24"/>
        </w:rPr>
        <w:t xml:space="preserve">se tak </w:t>
      </w:r>
      <w:r w:rsidR="000428D6">
        <w:rPr>
          <w:rFonts w:ascii="Arial" w:hAnsi="Arial" w:cs="Arial"/>
          <w:sz w:val="24"/>
          <w:szCs w:val="24"/>
        </w:rPr>
        <w:t>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77777777"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76BE34A6" w14:textId="0A6F7F9A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o problematice nakládání s nefunkčními </w:t>
      </w:r>
      <w:r w:rsidR="000F71E0">
        <w:rPr>
          <w:rFonts w:ascii="Arial" w:hAnsi="Arial" w:cs="Arial"/>
          <w:i/>
          <w:sz w:val="24"/>
          <w:szCs w:val="24"/>
        </w:rPr>
        <w:t>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</w:t>
      </w:r>
      <w:r w:rsidR="00DE737F">
        <w:rPr>
          <w:rFonts w:ascii="Arial" w:hAnsi="Arial" w:cs="Arial"/>
          <w:i/>
          <w:sz w:val="24"/>
          <w:szCs w:val="24"/>
        </w:rPr>
        <w:t>zjistíte</w:t>
      </w:r>
      <w:r w:rsidR="00DE737F" w:rsidRPr="002078CE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>na www.ekolamp.cz.</w:t>
      </w:r>
    </w:p>
    <w:p w14:paraId="79F6AB2E" w14:textId="77777777"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711ECB0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77777777" w:rsidR="00B10DA6" w:rsidRPr="006C09DA" w:rsidRDefault="00B10DA6" w:rsidP="00DC69AE">
      <w:pPr>
        <w:pStyle w:val="FormtovanvHTML"/>
        <w:rPr>
          <w:rFonts w:ascii="Arial" w:hAnsi="Arial" w:cs="Arial"/>
        </w:rPr>
      </w:pPr>
    </w:p>
    <w:sectPr w:rsidR="00B10DA6" w:rsidRPr="006C09DA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C68C" w14:textId="77777777" w:rsidR="00EA58BB" w:rsidRDefault="00EA58BB">
      <w:r>
        <w:separator/>
      </w:r>
    </w:p>
  </w:endnote>
  <w:endnote w:type="continuationSeparator" w:id="0">
    <w:p w14:paraId="18C8AAC5" w14:textId="77777777" w:rsidR="00EA58BB" w:rsidRDefault="00EA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00C9" w14:textId="77777777" w:rsidR="00EA58BB" w:rsidRDefault="00EA58BB">
      <w:r>
        <w:separator/>
      </w:r>
    </w:p>
  </w:footnote>
  <w:footnote w:type="continuationSeparator" w:id="0">
    <w:p w14:paraId="573E19A2" w14:textId="77777777" w:rsidR="00EA58BB" w:rsidRDefault="00EA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17AB1"/>
    <w:rsid w:val="00032B3D"/>
    <w:rsid w:val="000409EB"/>
    <w:rsid w:val="000428D6"/>
    <w:rsid w:val="00083402"/>
    <w:rsid w:val="00090479"/>
    <w:rsid w:val="00092526"/>
    <w:rsid w:val="000A5319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D089B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0D89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B58AC"/>
    <w:rsid w:val="004F5D44"/>
    <w:rsid w:val="0050368E"/>
    <w:rsid w:val="00567264"/>
    <w:rsid w:val="00584A90"/>
    <w:rsid w:val="005B2724"/>
    <w:rsid w:val="005F3D75"/>
    <w:rsid w:val="00610B7D"/>
    <w:rsid w:val="00630D9D"/>
    <w:rsid w:val="006429DA"/>
    <w:rsid w:val="00654822"/>
    <w:rsid w:val="0066207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20783"/>
    <w:rsid w:val="00746F8F"/>
    <w:rsid w:val="007510CF"/>
    <w:rsid w:val="007523BC"/>
    <w:rsid w:val="00760031"/>
    <w:rsid w:val="00796953"/>
    <w:rsid w:val="007A1994"/>
    <w:rsid w:val="007A645C"/>
    <w:rsid w:val="007B3D43"/>
    <w:rsid w:val="007B5554"/>
    <w:rsid w:val="007C265A"/>
    <w:rsid w:val="007E2F81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9F2ADD"/>
    <w:rsid w:val="00A033EE"/>
    <w:rsid w:val="00A07991"/>
    <w:rsid w:val="00A15B77"/>
    <w:rsid w:val="00A21143"/>
    <w:rsid w:val="00A61A0E"/>
    <w:rsid w:val="00A639AA"/>
    <w:rsid w:val="00A76D5D"/>
    <w:rsid w:val="00AA6919"/>
    <w:rsid w:val="00AB3704"/>
    <w:rsid w:val="00AC2B95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02323"/>
    <w:rsid w:val="00C15126"/>
    <w:rsid w:val="00C33F08"/>
    <w:rsid w:val="00C4037E"/>
    <w:rsid w:val="00C57EB3"/>
    <w:rsid w:val="00C65834"/>
    <w:rsid w:val="00C723C3"/>
    <w:rsid w:val="00C87703"/>
    <w:rsid w:val="00C931DD"/>
    <w:rsid w:val="00CA5B09"/>
    <w:rsid w:val="00CA6084"/>
    <w:rsid w:val="00CB6391"/>
    <w:rsid w:val="00CB7848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C69AE"/>
    <w:rsid w:val="00DE558B"/>
    <w:rsid w:val="00DE737F"/>
    <w:rsid w:val="00DF3555"/>
    <w:rsid w:val="00DF7BC6"/>
    <w:rsid w:val="00E0762A"/>
    <w:rsid w:val="00E147CD"/>
    <w:rsid w:val="00E539C6"/>
    <w:rsid w:val="00E665A3"/>
    <w:rsid w:val="00E74804"/>
    <w:rsid w:val="00EA0F12"/>
    <w:rsid w:val="00EA58BB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DC69A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DE7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737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5</cp:revision>
  <cp:lastPrinted>2007-03-13T16:11:00Z</cp:lastPrinted>
  <dcterms:created xsi:type="dcterms:W3CDTF">2023-03-02T15:58:00Z</dcterms:created>
  <dcterms:modified xsi:type="dcterms:W3CDTF">2023-03-20T13:39:00Z</dcterms:modified>
</cp:coreProperties>
</file>